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CF78" w14:textId="77777777" w:rsidR="002936DF" w:rsidRPr="002936DF" w:rsidRDefault="002936DF" w:rsidP="002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Режим работы</w:t>
      </w:r>
    </w:p>
    <w:p w14:paraId="10C3D303" w14:textId="77777777" w:rsidR="002936DF" w:rsidRPr="002936DF" w:rsidRDefault="002936DF" w:rsidP="002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учащихся основного общего образования</w:t>
      </w:r>
    </w:p>
    <w:p w14:paraId="4382D835" w14:textId="77777777" w:rsidR="002936DF" w:rsidRPr="002936DF" w:rsidRDefault="002936DF" w:rsidP="002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автономного общеобразовательного учреждения                                                          «Средняя общеобразовательная школа № 40»                                                                                </w:t>
      </w:r>
    </w:p>
    <w:p w14:paraId="0DAD32FD" w14:textId="683D2585" w:rsidR="002936DF" w:rsidRPr="002936DF" w:rsidRDefault="002936DF" w:rsidP="002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811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293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811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293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14:paraId="4889BD32" w14:textId="77777777" w:rsidR="002936DF" w:rsidRPr="002936DF" w:rsidRDefault="002936DF" w:rsidP="0029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2C0439" w14:textId="77777777" w:rsidR="002936DF" w:rsidRPr="002936DF" w:rsidRDefault="002936DF" w:rsidP="00293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«Об образовании в Российской Федерации» от 29 декабря 2012 года №273-ФЗ, Постановлением Главного государственного санитарного врача России от 28.09.2020 № 28 Санитарные правила СП 2.4.3648-20 «Санитарно-эпидемиологические требования к организациям воспитания и обучения, отдыха и оздоровления детей и молодежи», Постановлением государственного санитарного врача Российской Федерации от 30.06. 2020 года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293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-19)», рекомендаций Федеральной службы  по надзору в сфере защиты прав потребителей и благополучия человека от 08 мая 2020 г. № МР 3.1/2.4. 0178/1-20 «Рекомендации по организации работы образовательных организаций в условиях сохранения рисков распространения </w:t>
      </w:r>
      <w:r w:rsidRPr="00293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-19» и в целях чёткой организации труда учителей и учащихся основного общего образования установлен следующий режим работы.</w:t>
      </w:r>
    </w:p>
    <w:p w14:paraId="1EAAEF7A" w14:textId="77777777" w:rsidR="002936DF" w:rsidRPr="002936DF" w:rsidRDefault="002936DF" w:rsidP="00293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классов-комплектов  уровня основного общего образования - 32, из них:</w:t>
      </w:r>
    </w:p>
    <w:p w14:paraId="1EB1DCF6" w14:textId="77777777" w:rsidR="002936DF" w:rsidRPr="002936DF" w:rsidRDefault="002936DF" w:rsidP="00293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5 класс - 6 классов,</w:t>
      </w:r>
    </w:p>
    <w:p w14:paraId="28768157" w14:textId="77777777" w:rsidR="002936DF" w:rsidRPr="002936DF" w:rsidRDefault="002936DF" w:rsidP="002936DF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6 класс - 5 классов,</w:t>
      </w:r>
    </w:p>
    <w:p w14:paraId="654CB461" w14:textId="77777777" w:rsidR="002936DF" w:rsidRPr="002936DF" w:rsidRDefault="002936DF" w:rsidP="0029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7 класс – 5 классов,</w:t>
      </w:r>
    </w:p>
    <w:p w14:paraId="4AB0DBE8" w14:textId="77777777" w:rsidR="002936DF" w:rsidRPr="002936DF" w:rsidRDefault="002936DF" w:rsidP="0029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8 класс – 6 классов,</w:t>
      </w:r>
    </w:p>
    <w:p w14:paraId="7DF137FB" w14:textId="77777777" w:rsidR="002936DF" w:rsidRPr="002936DF" w:rsidRDefault="002936DF" w:rsidP="0029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9 класс - 6 классов.</w:t>
      </w:r>
    </w:p>
    <w:p w14:paraId="29FD9D2F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 компенсирующего, коррекционно-развивающего обучения нет.</w:t>
      </w:r>
    </w:p>
    <w:p w14:paraId="0183D770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учащихся 5-9-х классов организована 5-дневная учебная неделя.</w:t>
      </w:r>
    </w:p>
    <w:p w14:paraId="39ECA27A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обучающихся 5, 8, 9 классов занятия проводятся в </w:t>
      </w:r>
      <w:r w:rsidRPr="00293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смену. Для обучающихся 6-7-х классов – во </w:t>
      </w:r>
      <w:r w:rsidRPr="00293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смену. </w:t>
      </w:r>
    </w:p>
    <w:p w14:paraId="46220467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занятий: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2127"/>
        <w:gridCol w:w="6237"/>
      </w:tblGrid>
      <w:tr w:rsidR="002936DF" w:rsidRPr="002936DF" w14:paraId="51E024C8" w14:textId="77777777" w:rsidTr="00EA2199">
        <w:tc>
          <w:tcPr>
            <w:tcW w:w="1276" w:type="dxa"/>
          </w:tcPr>
          <w:p w14:paraId="220FBFCF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2127" w:type="dxa"/>
          </w:tcPr>
          <w:p w14:paraId="513E1A40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Начало занятий</w:t>
            </w:r>
          </w:p>
        </w:tc>
        <w:tc>
          <w:tcPr>
            <w:tcW w:w="6237" w:type="dxa"/>
          </w:tcPr>
          <w:p w14:paraId="5681EFFA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Вход в школу</w:t>
            </w:r>
          </w:p>
        </w:tc>
      </w:tr>
      <w:tr w:rsidR="002936DF" w:rsidRPr="002936DF" w14:paraId="2BB70948" w14:textId="77777777" w:rsidTr="00EA2199">
        <w:tc>
          <w:tcPr>
            <w:tcW w:w="1276" w:type="dxa"/>
          </w:tcPr>
          <w:p w14:paraId="1EEFFA21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</w:tcPr>
          <w:p w14:paraId="775B85EC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8.30</w:t>
            </w:r>
          </w:p>
        </w:tc>
        <w:tc>
          <w:tcPr>
            <w:tcW w:w="6237" w:type="dxa"/>
          </w:tcPr>
          <w:p w14:paraId="0D2DA8F2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центральный выход, правая дверь</w:t>
            </w:r>
          </w:p>
        </w:tc>
      </w:tr>
      <w:tr w:rsidR="002936DF" w:rsidRPr="002936DF" w14:paraId="5AEB180B" w14:textId="77777777" w:rsidTr="00EA2199">
        <w:tc>
          <w:tcPr>
            <w:tcW w:w="1276" w:type="dxa"/>
          </w:tcPr>
          <w:p w14:paraId="27EBDFEE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7" w:type="dxa"/>
          </w:tcPr>
          <w:p w14:paraId="1EFA7FF6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8.30</w:t>
            </w:r>
          </w:p>
        </w:tc>
        <w:tc>
          <w:tcPr>
            <w:tcW w:w="6237" w:type="dxa"/>
          </w:tcPr>
          <w:p w14:paraId="0B0BB352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центральный выход, левая дверь</w:t>
            </w:r>
          </w:p>
        </w:tc>
      </w:tr>
      <w:tr w:rsidR="002936DF" w:rsidRPr="002936DF" w14:paraId="49483FA1" w14:textId="77777777" w:rsidTr="00EA2199">
        <w:tc>
          <w:tcPr>
            <w:tcW w:w="1276" w:type="dxa"/>
          </w:tcPr>
          <w:p w14:paraId="0806543D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7" w:type="dxa"/>
          </w:tcPr>
          <w:p w14:paraId="75DA4D66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9.20</w:t>
            </w:r>
          </w:p>
        </w:tc>
        <w:tc>
          <w:tcPr>
            <w:tcW w:w="6237" w:type="dxa"/>
          </w:tcPr>
          <w:p w14:paraId="52D82675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центральный выход, правая дверь</w:t>
            </w:r>
          </w:p>
        </w:tc>
      </w:tr>
      <w:tr w:rsidR="002936DF" w:rsidRPr="002936DF" w14:paraId="3EE5ADB0" w14:textId="77777777" w:rsidTr="00EA2199">
        <w:tc>
          <w:tcPr>
            <w:tcW w:w="1276" w:type="dxa"/>
          </w:tcPr>
          <w:p w14:paraId="73BDD741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</w:tcPr>
          <w:p w14:paraId="54F7DBA9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6237" w:type="dxa"/>
          </w:tcPr>
          <w:p w14:paraId="43B2D6C2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центральный выход, правая дверь</w:t>
            </w:r>
          </w:p>
        </w:tc>
      </w:tr>
      <w:tr w:rsidR="002936DF" w:rsidRPr="002936DF" w14:paraId="1640CD6F" w14:textId="77777777" w:rsidTr="00EA2199">
        <w:tc>
          <w:tcPr>
            <w:tcW w:w="1276" w:type="dxa"/>
          </w:tcPr>
          <w:p w14:paraId="0C451148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7" w:type="dxa"/>
          </w:tcPr>
          <w:p w14:paraId="50B4B08D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6237" w:type="dxa"/>
          </w:tcPr>
          <w:p w14:paraId="3EE5F04F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центральный выход, левая дверь</w:t>
            </w:r>
          </w:p>
        </w:tc>
      </w:tr>
    </w:tbl>
    <w:p w14:paraId="4F15E0C8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155D411C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 каждым классом закреплен отдельный учебный кабинет: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1073"/>
        <w:gridCol w:w="851"/>
        <w:gridCol w:w="1073"/>
        <w:gridCol w:w="846"/>
        <w:gridCol w:w="1073"/>
        <w:gridCol w:w="838"/>
        <w:gridCol w:w="1073"/>
        <w:gridCol w:w="817"/>
        <w:gridCol w:w="1073"/>
      </w:tblGrid>
      <w:tr w:rsidR="002936DF" w:rsidRPr="002936DF" w14:paraId="20A12D72" w14:textId="77777777" w:rsidTr="00EA2199">
        <w:tc>
          <w:tcPr>
            <w:tcW w:w="853" w:type="dxa"/>
          </w:tcPr>
          <w:p w14:paraId="35978A97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073" w:type="dxa"/>
          </w:tcPr>
          <w:p w14:paraId="11AC9E45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Кабинет</w:t>
            </w:r>
          </w:p>
        </w:tc>
        <w:tc>
          <w:tcPr>
            <w:tcW w:w="851" w:type="dxa"/>
          </w:tcPr>
          <w:p w14:paraId="2640879F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073" w:type="dxa"/>
          </w:tcPr>
          <w:p w14:paraId="149FAE57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Кабинет</w:t>
            </w:r>
          </w:p>
        </w:tc>
        <w:tc>
          <w:tcPr>
            <w:tcW w:w="846" w:type="dxa"/>
          </w:tcPr>
          <w:p w14:paraId="4CEFEF56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073" w:type="dxa"/>
          </w:tcPr>
          <w:p w14:paraId="2BBD84C5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Кабинет</w:t>
            </w:r>
          </w:p>
        </w:tc>
        <w:tc>
          <w:tcPr>
            <w:tcW w:w="838" w:type="dxa"/>
          </w:tcPr>
          <w:p w14:paraId="209B3AD5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073" w:type="dxa"/>
          </w:tcPr>
          <w:p w14:paraId="7E2CB8DE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Кабинет</w:t>
            </w:r>
          </w:p>
        </w:tc>
        <w:tc>
          <w:tcPr>
            <w:tcW w:w="817" w:type="dxa"/>
          </w:tcPr>
          <w:p w14:paraId="14BD2565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073" w:type="dxa"/>
          </w:tcPr>
          <w:p w14:paraId="37505A33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Кабинет</w:t>
            </w:r>
          </w:p>
        </w:tc>
      </w:tr>
      <w:tr w:rsidR="002936DF" w:rsidRPr="002936DF" w14:paraId="09F5A770" w14:textId="77777777" w:rsidTr="00EA2199">
        <w:tc>
          <w:tcPr>
            <w:tcW w:w="853" w:type="dxa"/>
          </w:tcPr>
          <w:p w14:paraId="62593CDD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1073" w:type="dxa"/>
          </w:tcPr>
          <w:p w14:paraId="1480CAF2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851" w:type="dxa"/>
          </w:tcPr>
          <w:p w14:paraId="2BF66588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1073" w:type="dxa"/>
          </w:tcPr>
          <w:p w14:paraId="26A1CE0D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846" w:type="dxa"/>
          </w:tcPr>
          <w:p w14:paraId="286A92AE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1073" w:type="dxa"/>
          </w:tcPr>
          <w:p w14:paraId="1B89DB67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318</w:t>
            </w:r>
          </w:p>
        </w:tc>
        <w:tc>
          <w:tcPr>
            <w:tcW w:w="838" w:type="dxa"/>
          </w:tcPr>
          <w:p w14:paraId="12B2CF1E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8А</w:t>
            </w:r>
          </w:p>
        </w:tc>
        <w:tc>
          <w:tcPr>
            <w:tcW w:w="1073" w:type="dxa"/>
          </w:tcPr>
          <w:p w14:paraId="70C07D6C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817" w:type="dxa"/>
          </w:tcPr>
          <w:p w14:paraId="23989C09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1073" w:type="dxa"/>
          </w:tcPr>
          <w:p w14:paraId="30A6CC3A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325</w:t>
            </w:r>
          </w:p>
        </w:tc>
      </w:tr>
      <w:tr w:rsidR="002936DF" w:rsidRPr="002936DF" w14:paraId="0767EA28" w14:textId="77777777" w:rsidTr="00EA2199">
        <w:tc>
          <w:tcPr>
            <w:tcW w:w="853" w:type="dxa"/>
          </w:tcPr>
          <w:p w14:paraId="3025296A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1073" w:type="dxa"/>
          </w:tcPr>
          <w:p w14:paraId="1CB2840D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851" w:type="dxa"/>
          </w:tcPr>
          <w:p w14:paraId="0780B793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6Б</w:t>
            </w:r>
          </w:p>
        </w:tc>
        <w:tc>
          <w:tcPr>
            <w:tcW w:w="1073" w:type="dxa"/>
          </w:tcPr>
          <w:p w14:paraId="700F3580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846" w:type="dxa"/>
          </w:tcPr>
          <w:p w14:paraId="12846B0F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7Б</w:t>
            </w:r>
          </w:p>
        </w:tc>
        <w:tc>
          <w:tcPr>
            <w:tcW w:w="1073" w:type="dxa"/>
          </w:tcPr>
          <w:p w14:paraId="7D0BE627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838" w:type="dxa"/>
          </w:tcPr>
          <w:p w14:paraId="4C895FDA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8Б</w:t>
            </w:r>
          </w:p>
        </w:tc>
        <w:tc>
          <w:tcPr>
            <w:tcW w:w="1073" w:type="dxa"/>
          </w:tcPr>
          <w:p w14:paraId="4D2F076F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817" w:type="dxa"/>
          </w:tcPr>
          <w:p w14:paraId="203D13FA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9Б</w:t>
            </w:r>
          </w:p>
        </w:tc>
        <w:tc>
          <w:tcPr>
            <w:tcW w:w="1073" w:type="dxa"/>
          </w:tcPr>
          <w:p w14:paraId="623431D0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216</w:t>
            </w:r>
          </w:p>
        </w:tc>
      </w:tr>
      <w:tr w:rsidR="002936DF" w:rsidRPr="002936DF" w14:paraId="1CF142AF" w14:textId="77777777" w:rsidTr="00EA2199">
        <w:tc>
          <w:tcPr>
            <w:tcW w:w="853" w:type="dxa"/>
          </w:tcPr>
          <w:p w14:paraId="388EC218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5В</w:t>
            </w:r>
          </w:p>
        </w:tc>
        <w:tc>
          <w:tcPr>
            <w:tcW w:w="1073" w:type="dxa"/>
          </w:tcPr>
          <w:p w14:paraId="57B8EA16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402</w:t>
            </w:r>
          </w:p>
        </w:tc>
        <w:tc>
          <w:tcPr>
            <w:tcW w:w="851" w:type="dxa"/>
          </w:tcPr>
          <w:p w14:paraId="6BF91FE3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6В</w:t>
            </w:r>
          </w:p>
        </w:tc>
        <w:tc>
          <w:tcPr>
            <w:tcW w:w="1073" w:type="dxa"/>
          </w:tcPr>
          <w:p w14:paraId="4F4935C2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846" w:type="dxa"/>
          </w:tcPr>
          <w:p w14:paraId="46A03BB4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7В</w:t>
            </w:r>
          </w:p>
        </w:tc>
        <w:tc>
          <w:tcPr>
            <w:tcW w:w="1073" w:type="dxa"/>
          </w:tcPr>
          <w:p w14:paraId="0C1F3545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317</w:t>
            </w:r>
          </w:p>
        </w:tc>
        <w:tc>
          <w:tcPr>
            <w:tcW w:w="838" w:type="dxa"/>
          </w:tcPr>
          <w:p w14:paraId="244B597B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8В</w:t>
            </w:r>
          </w:p>
        </w:tc>
        <w:tc>
          <w:tcPr>
            <w:tcW w:w="1073" w:type="dxa"/>
          </w:tcPr>
          <w:p w14:paraId="79B48D1C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817" w:type="dxa"/>
          </w:tcPr>
          <w:p w14:paraId="1E966BAD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9В</w:t>
            </w:r>
          </w:p>
        </w:tc>
        <w:tc>
          <w:tcPr>
            <w:tcW w:w="1073" w:type="dxa"/>
          </w:tcPr>
          <w:p w14:paraId="0BAD931C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401</w:t>
            </w:r>
          </w:p>
        </w:tc>
      </w:tr>
      <w:tr w:rsidR="002936DF" w:rsidRPr="002936DF" w14:paraId="32905A26" w14:textId="77777777" w:rsidTr="00EA2199">
        <w:tc>
          <w:tcPr>
            <w:tcW w:w="853" w:type="dxa"/>
          </w:tcPr>
          <w:p w14:paraId="6E97FF2D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5Г</w:t>
            </w:r>
          </w:p>
        </w:tc>
        <w:tc>
          <w:tcPr>
            <w:tcW w:w="1073" w:type="dxa"/>
          </w:tcPr>
          <w:p w14:paraId="582545C0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851" w:type="dxa"/>
          </w:tcPr>
          <w:p w14:paraId="28F1BFE0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6Г</w:t>
            </w:r>
          </w:p>
        </w:tc>
        <w:tc>
          <w:tcPr>
            <w:tcW w:w="1073" w:type="dxa"/>
          </w:tcPr>
          <w:p w14:paraId="5D5AC825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846" w:type="dxa"/>
          </w:tcPr>
          <w:p w14:paraId="7EBD1020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7Г</w:t>
            </w:r>
          </w:p>
        </w:tc>
        <w:tc>
          <w:tcPr>
            <w:tcW w:w="1073" w:type="dxa"/>
          </w:tcPr>
          <w:p w14:paraId="36208FEA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319</w:t>
            </w:r>
          </w:p>
        </w:tc>
        <w:tc>
          <w:tcPr>
            <w:tcW w:w="838" w:type="dxa"/>
          </w:tcPr>
          <w:p w14:paraId="1A3DDA41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8Г</w:t>
            </w:r>
          </w:p>
        </w:tc>
        <w:tc>
          <w:tcPr>
            <w:tcW w:w="1073" w:type="dxa"/>
          </w:tcPr>
          <w:p w14:paraId="51EAA5B6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118а</w:t>
            </w:r>
          </w:p>
        </w:tc>
        <w:tc>
          <w:tcPr>
            <w:tcW w:w="817" w:type="dxa"/>
          </w:tcPr>
          <w:p w14:paraId="31E41681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9Г</w:t>
            </w:r>
          </w:p>
        </w:tc>
        <w:tc>
          <w:tcPr>
            <w:tcW w:w="1073" w:type="dxa"/>
          </w:tcPr>
          <w:p w14:paraId="16400F1C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409</w:t>
            </w:r>
          </w:p>
        </w:tc>
      </w:tr>
      <w:tr w:rsidR="002936DF" w:rsidRPr="002936DF" w14:paraId="18E97581" w14:textId="77777777" w:rsidTr="00EA2199">
        <w:tc>
          <w:tcPr>
            <w:tcW w:w="853" w:type="dxa"/>
          </w:tcPr>
          <w:p w14:paraId="66DF2763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5Д</w:t>
            </w:r>
          </w:p>
        </w:tc>
        <w:tc>
          <w:tcPr>
            <w:tcW w:w="1073" w:type="dxa"/>
          </w:tcPr>
          <w:p w14:paraId="19F6FB07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851" w:type="dxa"/>
          </w:tcPr>
          <w:p w14:paraId="3308EAE6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6Д</w:t>
            </w:r>
          </w:p>
        </w:tc>
        <w:tc>
          <w:tcPr>
            <w:tcW w:w="1073" w:type="dxa"/>
          </w:tcPr>
          <w:p w14:paraId="78284B99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846" w:type="dxa"/>
          </w:tcPr>
          <w:p w14:paraId="3CE928D0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7Д</w:t>
            </w:r>
          </w:p>
        </w:tc>
        <w:tc>
          <w:tcPr>
            <w:tcW w:w="1073" w:type="dxa"/>
          </w:tcPr>
          <w:p w14:paraId="57CF93B2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838" w:type="dxa"/>
          </w:tcPr>
          <w:p w14:paraId="5161EF3A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8Д</w:t>
            </w:r>
          </w:p>
        </w:tc>
        <w:tc>
          <w:tcPr>
            <w:tcW w:w="1073" w:type="dxa"/>
          </w:tcPr>
          <w:p w14:paraId="35235C90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404</w:t>
            </w:r>
          </w:p>
        </w:tc>
        <w:tc>
          <w:tcPr>
            <w:tcW w:w="817" w:type="dxa"/>
          </w:tcPr>
          <w:p w14:paraId="28A2C7A5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9Д</w:t>
            </w:r>
          </w:p>
        </w:tc>
        <w:tc>
          <w:tcPr>
            <w:tcW w:w="1073" w:type="dxa"/>
          </w:tcPr>
          <w:p w14:paraId="07D1DBC9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215</w:t>
            </w:r>
          </w:p>
        </w:tc>
      </w:tr>
      <w:tr w:rsidR="002936DF" w:rsidRPr="002936DF" w14:paraId="5FCEA457" w14:textId="77777777" w:rsidTr="00EA2199">
        <w:tc>
          <w:tcPr>
            <w:tcW w:w="853" w:type="dxa"/>
          </w:tcPr>
          <w:p w14:paraId="4F4D9447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5Е</w:t>
            </w:r>
          </w:p>
        </w:tc>
        <w:tc>
          <w:tcPr>
            <w:tcW w:w="1073" w:type="dxa"/>
          </w:tcPr>
          <w:p w14:paraId="6E3E4D65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851" w:type="dxa"/>
          </w:tcPr>
          <w:p w14:paraId="672C0138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</w:tcPr>
          <w:p w14:paraId="1E379FFB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</w:tcPr>
          <w:p w14:paraId="57012378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</w:tcPr>
          <w:p w14:paraId="61BA90C7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</w:tcPr>
          <w:p w14:paraId="4D51087F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8Е</w:t>
            </w:r>
          </w:p>
        </w:tc>
        <w:tc>
          <w:tcPr>
            <w:tcW w:w="1073" w:type="dxa"/>
          </w:tcPr>
          <w:p w14:paraId="38BFC0AF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17" w:type="dxa"/>
          </w:tcPr>
          <w:p w14:paraId="2F4FDD88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9Е</w:t>
            </w:r>
          </w:p>
        </w:tc>
        <w:tc>
          <w:tcPr>
            <w:tcW w:w="1073" w:type="dxa"/>
          </w:tcPr>
          <w:p w14:paraId="25F269B9" w14:textId="77777777" w:rsidR="002936DF" w:rsidRPr="002936DF" w:rsidRDefault="002936DF" w:rsidP="002936DF">
            <w:pPr>
              <w:jc w:val="both"/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212</w:t>
            </w:r>
          </w:p>
        </w:tc>
      </w:tr>
    </w:tbl>
    <w:p w14:paraId="1583780C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Занятия, требующие специального оборудования (в том числе физическая культура, ИЗО, трудовое обучение, технология, физика, химия) проводятся в соответствующих кабинетах.</w:t>
      </w:r>
    </w:p>
    <w:p w14:paraId="6FA1210C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уроков в 5-9 классах – 40 минут. Продолжительность перемен между уроками составляет 10 минут.</w:t>
      </w:r>
    </w:p>
    <w:p w14:paraId="137DCE83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Расписание звонков в 5–9</w:t>
      </w:r>
      <w:r w:rsidRPr="002936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х</w:t>
      </w: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3854"/>
        <w:gridCol w:w="567"/>
        <w:gridCol w:w="4093"/>
      </w:tblGrid>
      <w:tr w:rsidR="002936DF" w:rsidRPr="002936DF" w14:paraId="26BDC2B0" w14:textId="77777777" w:rsidTr="00EA2199">
        <w:trPr>
          <w:jc w:val="center"/>
        </w:trPr>
        <w:tc>
          <w:tcPr>
            <w:tcW w:w="4379" w:type="dxa"/>
            <w:gridSpan w:val="2"/>
          </w:tcPr>
          <w:p w14:paraId="5C682286" w14:textId="77777777" w:rsidR="002936DF" w:rsidRPr="002936DF" w:rsidRDefault="002936DF" w:rsidP="002936D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936DF">
              <w:rPr>
                <w:b/>
                <w:sz w:val="24"/>
                <w:szCs w:val="24"/>
                <w:lang w:val="en-US" w:eastAsia="ar-SA"/>
              </w:rPr>
              <w:t>I</w:t>
            </w:r>
            <w:r w:rsidRPr="002936DF">
              <w:rPr>
                <w:b/>
                <w:sz w:val="24"/>
                <w:szCs w:val="24"/>
                <w:lang w:eastAsia="ar-SA"/>
              </w:rPr>
              <w:t xml:space="preserve"> смена</w:t>
            </w:r>
          </w:p>
        </w:tc>
        <w:tc>
          <w:tcPr>
            <w:tcW w:w="4660" w:type="dxa"/>
            <w:gridSpan w:val="2"/>
          </w:tcPr>
          <w:p w14:paraId="22014B98" w14:textId="77777777" w:rsidR="002936DF" w:rsidRPr="002936DF" w:rsidRDefault="002936DF" w:rsidP="002936D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936DF">
              <w:rPr>
                <w:b/>
                <w:sz w:val="24"/>
                <w:szCs w:val="24"/>
                <w:lang w:val="en-US" w:eastAsia="ar-SA"/>
              </w:rPr>
              <w:t>II</w:t>
            </w:r>
            <w:r w:rsidRPr="002936DF">
              <w:rPr>
                <w:b/>
                <w:sz w:val="24"/>
                <w:szCs w:val="24"/>
                <w:lang w:eastAsia="ar-SA"/>
              </w:rPr>
              <w:t xml:space="preserve"> смена</w:t>
            </w:r>
          </w:p>
        </w:tc>
      </w:tr>
      <w:tr w:rsidR="002936DF" w:rsidRPr="002936DF" w14:paraId="684AF391" w14:textId="77777777" w:rsidTr="00EA2199">
        <w:trPr>
          <w:trHeight w:val="90"/>
          <w:jc w:val="center"/>
        </w:trPr>
        <w:tc>
          <w:tcPr>
            <w:tcW w:w="525" w:type="dxa"/>
          </w:tcPr>
          <w:p w14:paraId="58E2A3D1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54" w:type="dxa"/>
          </w:tcPr>
          <w:p w14:paraId="09B36684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08.30 - 09.10</w:t>
            </w:r>
          </w:p>
        </w:tc>
        <w:tc>
          <w:tcPr>
            <w:tcW w:w="567" w:type="dxa"/>
          </w:tcPr>
          <w:p w14:paraId="42708469" w14:textId="77777777" w:rsidR="002936DF" w:rsidRPr="002936DF" w:rsidRDefault="002936DF" w:rsidP="002936DF">
            <w:pPr>
              <w:rPr>
                <w:b/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93" w:type="dxa"/>
          </w:tcPr>
          <w:p w14:paraId="71947B4B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11.00 - 11.40</w:t>
            </w:r>
          </w:p>
        </w:tc>
      </w:tr>
      <w:tr w:rsidR="002936DF" w:rsidRPr="002936DF" w14:paraId="44BBD252" w14:textId="77777777" w:rsidTr="00EA2199">
        <w:trPr>
          <w:jc w:val="center"/>
        </w:trPr>
        <w:tc>
          <w:tcPr>
            <w:tcW w:w="525" w:type="dxa"/>
          </w:tcPr>
          <w:p w14:paraId="1E6EDD51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54" w:type="dxa"/>
          </w:tcPr>
          <w:p w14:paraId="1E2D2586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09.20 - 10.00</w:t>
            </w:r>
          </w:p>
        </w:tc>
        <w:tc>
          <w:tcPr>
            <w:tcW w:w="567" w:type="dxa"/>
          </w:tcPr>
          <w:p w14:paraId="450548E4" w14:textId="77777777" w:rsidR="002936DF" w:rsidRPr="002936DF" w:rsidRDefault="002936DF" w:rsidP="002936DF">
            <w:pPr>
              <w:rPr>
                <w:b/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93" w:type="dxa"/>
          </w:tcPr>
          <w:p w14:paraId="76CA2A0B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11.50 - 12.30</w:t>
            </w:r>
          </w:p>
        </w:tc>
      </w:tr>
      <w:tr w:rsidR="002936DF" w:rsidRPr="002936DF" w14:paraId="120D9AA3" w14:textId="77777777" w:rsidTr="00EA2199">
        <w:trPr>
          <w:jc w:val="center"/>
        </w:trPr>
        <w:tc>
          <w:tcPr>
            <w:tcW w:w="525" w:type="dxa"/>
          </w:tcPr>
          <w:p w14:paraId="74806409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54" w:type="dxa"/>
          </w:tcPr>
          <w:p w14:paraId="7C8A9BB6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10.10 - 10.50</w:t>
            </w:r>
          </w:p>
        </w:tc>
        <w:tc>
          <w:tcPr>
            <w:tcW w:w="567" w:type="dxa"/>
          </w:tcPr>
          <w:p w14:paraId="6C848B6D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93" w:type="dxa"/>
          </w:tcPr>
          <w:p w14:paraId="33E5CD9C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12.40 - 13.20</w:t>
            </w:r>
          </w:p>
        </w:tc>
      </w:tr>
      <w:tr w:rsidR="002936DF" w:rsidRPr="002936DF" w14:paraId="054A9459" w14:textId="77777777" w:rsidTr="00EA2199">
        <w:trPr>
          <w:jc w:val="center"/>
        </w:trPr>
        <w:tc>
          <w:tcPr>
            <w:tcW w:w="525" w:type="dxa"/>
          </w:tcPr>
          <w:p w14:paraId="2EF22533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54" w:type="dxa"/>
          </w:tcPr>
          <w:p w14:paraId="1A89E208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11.00 - 11.40</w:t>
            </w:r>
          </w:p>
        </w:tc>
        <w:tc>
          <w:tcPr>
            <w:tcW w:w="567" w:type="dxa"/>
          </w:tcPr>
          <w:p w14:paraId="36B111D7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93" w:type="dxa"/>
          </w:tcPr>
          <w:p w14:paraId="42064324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13.30 - 14.10</w:t>
            </w:r>
          </w:p>
        </w:tc>
      </w:tr>
      <w:tr w:rsidR="002936DF" w:rsidRPr="002936DF" w14:paraId="29DAB666" w14:textId="77777777" w:rsidTr="00EA2199">
        <w:trPr>
          <w:jc w:val="center"/>
        </w:trPr>
        <w:tc>
          <w:tcPr>
            <w:tcW w:w="525" w:type="dxa"/>
          </w:tcPr>
          <w:p w14:paraId="1929CCC3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54" w:type="dxa"/>
          </w:tcPr>
          <w:p w14:paraId="73A111AE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11.50 - 12.30</w:t>
            </w:r>
          </w:p>
        </w:tc>
        <w:tc>
          <w:tcPr>
            <w:tcW w:w="567" w:type="dxa"/>
          </w:tcPr>
          <w:p w14:paraId="05302CF0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093" w:type="dxa"/>
          </w:tcPr>
          <w:p w14:paraId="243895E2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14.20 - 15.00</w:t>
            </w:r>
          </w:p>
        </w:tc>
      </w:tr>
      <w:tr w:rsidR="002936DF" w:rsidRPr="002936DF" w14:paraId="18EF4C40" w14:textId="77777777" w:rsidTr="00EA2199">
        <w:trPr>
          <w:trHeight w:val="297"/>
          <w:jc w:val="center"/>
        </w:trPr>
        <w:tc>
          <w:tcPr>
            <w:tcW w:w="525" w:type="dxa"/>
          </w:tcPr>
          <w:p w14:paraId="469442D7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54" w:type="dxa"/>
          </w:tcPr>
          <w:p w14:paraId="40D51F80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12.40 - 13.20</w:t>
            </w:r>
          </w:p>
        </w:tc>
        <w:tc>
          <w:tcPr>
            <w:tcW w:w="567" w:type="dxa"/>
          </w:tcPr>
          <w:p w14:paraId="4B2652D5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93" w:type="dxa"/>
          </w:tcPr>
          <w:p w14:paraId="18448D59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15.10 - 15.50</w:t>
            </w:r>
          </w:p>
        </w:tc>
      </w:tr>
      <w:tr w:rsidR="002936DF" w:rsidRPr="002936DF" w14:paraId="41F3C0DA" w14:textId="77777777" w:rsidTr="00EA2199">
        <w:trPr>
          <w:jc w:val="center"/>
        </w:trPr>
        <w:tc>
          <w:tcPr>
            <w:tcW w:w="525" w:type="dxa"/>
          </w:tcPr>
          <w:p w14:paraId="2F4D0094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54" w:type="dxa"/>
          </w:tcPr>
          <w:p w14:paraId="381BF2A0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13.30 - 14.10</w:t>
            </w:r>
          </w:p>
        </w:tc>
        <w:tc>
          <w:tcPr>
            <w:tcW w:w="567" w:type="dxa"/>
          </w:tcPr>
          <w:p w14:paraId="2337BB32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93" w:type="dxa"/>
          </w:tcPr>
          <w:p w14:paraId="2C152330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16.00 – 16.40</w:t>
            </w:r>
          </w:p>
        </w:tc>
      </w:tr>
      <w:tr w:rsidR="002936DF" w:rsidRPr="002936DF" w14:paraId="225DFD84" w14:textId="77777777" w:rsidTr="00EA2199">
        <w:trPr>
          <w:jc w:val="center"/>
        </w:trPr>
        <w:tc>
          <w:tcPr>
            <w:tcW w:w="525" w:type="dxa"/>
          </w:tcPr>
          <w:p w14:paraId="3F3A51EC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54" w:type="dxa"/>
          </w:tcPr>
          <w:p w14:paraId="3B65A5B3" w14:textId="77777777" w:rsidR="002936DF" w:rsidRPr="002936DF" w:rsidRDefault="002936DF" w:rsidP="002936DF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14.20 - 15.00</w:t>
            </w:r>
          </w:p>
        </w:tc>
        <w:tc>
          <w:tcPr>
            <w:tcW w:w="567" w:type="dxa"/>
          </w:tcPr>
          <w:p w14:paraId="45928B22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093" w:type="dxa"/>
          </w:tcPr>
          <w:p w14:paraId="21F07FA7" w14:textId="77777777" w:rsidR="002936DF" w:rsidRPr="002936DF" w:rsidRDefault="002936DF" w:rsidP="002936DF">
            <w:pPr>
              <w:tabs>
                <w:tab w:val="left" w:pos="1080"/>
              </w:tabs>
              <w:rPr>
                <w:sz w:val="24"/>
                <w:szCs w:val="24"/>
                <w:lang w:eastAsia="ar-SA"/>
              </w:rPr>
            </w:pPr>
            <w:r w:rsidRPr="002936DF">
              <w:rPr>
                <w:sz w:val="24"/>
                <w:szCs w:val="24"/>
                <w:lang w:eastAsia="ar-SA"/>
              </w:rPr>
              <w:t>16.50 – 17.30</w:t>
            </w:r>
          </w:p>
        </w:tc>
      </w:tr>
    </w:tbl>
    <w:p w14:paraId="0AD36E3F" w14:textId="77777777" w:rsidR="002936DF" w:rsidRPr="002936DF" w:rsidRDefault="002936DF" w:rsidP="0029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Домашние задания обучающимся даются с учетом возможности их выполнения в следующих пределах:  в 5-х классах – 2 ч, в 6-8-х классах – 2,5 ч, в 9-х классах – до 3,5 ч. </w:t>
      </w:r>
    </w:p>
    <w:p w14:paraId="6C3930B0" w14:textId="77777777" w:rsidR="002936DF" w:rsidRPr="002936DF" w:rsidRDefault="002936DF" w:rsidP="00293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учебного года в 5- 8-х классах – 35 недель, 9-х классах – 34 недели.</w:t>
      </w:r>
    </w:p>
    <w:p w14:paraId="690DCCEA" w14:textId="77777777" w:rsidR="002936DF" w:rsidRPr="002936DF" w:rsidRDefault="002936DF" w:rsidP="002936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14:paraId="517B2C4F" w14:textId="77777777" w:rsidR="002936DF" w:rsidRPr="002936DF" w:rsidRDefault="002936DF" w:rsidP="00293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DF">
        <w:rPr>
          <w:rFonts w:ascii="Times New Roman" w:eastAsia="Times New Roman" w:hAnsi="Times New Roman" w:cs="Times New Roman"/>
          <w:sz w:val="24"/>
          <w:szCs w:val="24"/>
        </w:rPr>
        <w:t>- для обучающихся 5 - 6 классов - не более 6 уроков;</w:t>
      </w:r>
    </w:p>
    <w:p w14:paraId="7D5FC3D6" w14:textId="77777777" w:rsidR="002936DF" w:rsidRPr="002936DF" w:rsidRDefault="002936DF" w:rsidP="00293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DF">
        <w:rPr>
          <w:rFonts w:ascii="Times New Roman" w:eastAsia="Times New Roman" w:hAnsi="Times New Roman" w:cs="Times New Roman"/>
          <w:sz w:val="24"/>
          <w:szCs w:val="24"/>
        </w:rPr>
        <w:t>- для обучающихся 7 - 9 классов - не более 7 уроков (СП 2.4.3648-20.).</w:t>
      </w:r>
    </w:p>
    <w:p w14:paraId="5DE8F395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 допустимая  учебная нагрузка в 5-9-х классах:</w:t>
      </w:r>
    </w:p>
    <w:p w14:paraId="4CD58B4C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5 класс -29 часов,</w:t>
      </w:r>
    </w:p>
    <w:p w14:paraId="374DB93A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6 класс -30 часов,</w:t>
      </w:r>
    </w:p>
    <w:p w14:paraId="3BC7BF03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7 класс -32 часа,</w:t>
      </w:r>
    </w:p>
    <w:p w14:paraId="78F7A0DD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8 класс -33 часа,</w:t>
      </w:r>
    </w:p>
    <w:p w14:paraId="4EE34920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6DF">
        <w:rPr>
          <w:rFonts w:ascii="Times New Roman" w:eastAsia="Times New Roman" w:hAnsi="Times New Roman" w:cs="Times New Roman"/>
          <w:sz w:val="24"/>
          <w:szCs w:val="24"/>
          <w:lang w:eastAsia="ar-SA"/>
        </w:rPr>
        <w:t>9 класс- 33 часа.</w:t>
      </w:r>
    </w:p>
    <w:p w14:paraId="007940CC" w14:textId="77777777" w:rsidR="002936DF" w:rsidRPr="002936DF" w:rsidRDefault="002936DF" w:rsidP="002936D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B7825D" w14:textId="77777777" w:rsidR="002936DF" w:rsidRPr="002936DF" w:rsidRDefault="002936DF" w:rsidP="002936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1102BB" w14:textId="77777777" w:rsidR="00905420" w:rsidRDefault="00905420"/>
    <w:sectPr w:rsidR="0090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6DF"/>
    <w:rsid w:val="002936DF"/>
    <w:rsid w:val="00811DC8"/>
    <w:rsid w:val="009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5B07"/>
  <w15:docId w15:val="{17D346BB-479B-42FF-AD86-E93E848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2021-09-09T18:48:00Z</dcterms:created>
  <dcterms:modified xsi:type="dcterms:W3CDTF">2023-08-23T06:48:00Z</dcterms:modified>
</cp:coreProperties>
</file>