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F" w:rsidRPr="000C2F04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F0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A538F" w:rsidRPr="000C2F04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F04">
        <w:rPr>
          <w:rFonts w:ascii="Times New Roman" w:hAnsi="Times New Roman"/>
          <w:b/>
          <w:sz w:val="24"/>
          <w:szCs w:val="24"/>
        </w:rPr>
        <w:t>«Средняя общеобразовательная школа №40»</w:t>
      </w:r>
    </w:p>
    <w:p w:rsidR="00CA538F" w:rsidRPr="000C2F04" w:rsidRDefault="00CA538F" w:rsidP="00CA5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38F" w:rsidRPr="000C2F04" w:rsidRDefault="00CA538F" w:rsidP="00CA538F">
      <w:pPr>
        <w:jc w:val="right"/>
        <w:rPr>
          <w:rFonts w:ascii="Times New Roman" w:hAnsi="Times New Roman"/>
          <w:sz w:val="24"/>
          <w:szCs w:val="24"/>
        </w:rPr>
      </w:pPr>
    </w:p>
    <w:p w:rsidR="00CA538F" w:rsidRPr="000C2F04" w:rsidRDefault="00CA538F" w:rsidP="00CA538F">
      <w:pPr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A538F" w:rsidRPr="000C2F04" w:rsidRDefault="00CA538F" w:rsidP="00CA538F">
      <w:pPr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page" w:horzAnchor="margin" w:tblpXSpec="center" w:tblpY="247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4"/>
        <w:gridCol w:w="2551"/>
        <w:gridCol w:w="2552"/>
      </w:tblGrid>
      <w:tr w:rsidR="00F051AB" w:rsidRPr="00F051AB" w:rsidTr="00ED1CFB">
        <w:trPr>
          <w:trHeight w:val="2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заседании МО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классных руководителей</w:t>
            </w: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Протокол от 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 июня 2022 г.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«СОШ № 40»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 /Тащеева Т.Н./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педагогического совета 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30 августа 2022 г. №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приказом директора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«СОШ №40» </w:t>
            </w: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51AB" w:rsidRPr="00F051AB" w:rsidRDefault="00F051AB" w:rsidP="00F051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51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31 августа 2022 г. №167/15</w:t>
            </w:r>
          </w:p>
        </w:tc>
      </w:tr>
    </w:tbl>
    <w:p w:rsidR="00CA538F" w:rsidRPr="000C2F04" w:rsidRDefault="00CA538F" w:rsidP="00CA538F">
      <w:pPr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A538F" w:rsidRPr="000C2F04" w:rsidRDefault="00CA538F" w:rsidP="00CA538F">
      <w:pPr>
        <w:rPr>
          <w:rFonts w:ascii="Times New Roman" w:hAnsi="Times New Roman"/>
          <w:bCs/>
          <w:iCs/>
          <w:sz w:val="24"/>
          <w:szCs w:val="24"/>
        </w:rPr>
      </w:pPr>
    </w:p>
    <w:p w:rsidR="00CA538F" w:rsidRPr="000C2F04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0C2F04">
        <w:rPr>
          <w:rFonts w:ascii="Times New Roman" w:hAnsi="Times New Roman"/>
          <w:b/>
          <w:sz w:val="40"/>
          <w:szCs w:val="40"/>
        </w:rPr>
        <w:t>рограмма</w:t>
      </w:r>
    </w:p>
    <w:p w:rsidR="00CA538F" w:rsidRPr="000C2F04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C2F04"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CA538F" w:rsidRPr="000C2F04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125267">
        <w:rPr>
          <w:rFonts w:ascii="Times New Roman" w:hAnsi="Times New Roman"/>
          <w:b/>
          <w:sz w:val="40"/>
          <w:szCs w:val="40"/>
        </w:rPr>
        <w:t>Мы – твои друзья</w:t>
      </w:r>
      <w:r w:rsidRPr="000C2F04">
        <w:rPr>
          <w:rFonts w:ascii="Times New Roman" w:hAnsi="Times New Roman"/>
          <w:b/>
          <w:sz w:val="40"/>
          <w:szCs w:val="40"/>
        </w:rPr>
        <w:t>»</w:t>
      </w:r>
    </w:p>
    <w:p w:rsidR="00CA538F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2-4</w:t>
      </w:r>
      <w:r w:rsidRPr="000C2F04">
        <w:rPr>
          <w:rFonts w:ascii="Times New Roman" w:hAnsi="Times New Roman"/>
          <w:b/>
          <w:sz w:val="40"/>
          <w:szCs w:val="40"/>
        </w:rPr>
        <w:t xml:space="preserve"> классы</w:t>
      </w:r>
    </w:p>
    <w:p w:rsidR="00CA538F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538F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538F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538F" w:rsidRPr="00DC4D1F" w:rsidRDefault="00CA538F" w:rsidP="00CA53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538F" w:rsidRPr="00E70105" w:rsidRDefault="00CA538F" w:rsidP="00CA538F">
      <w:pPr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</w:p>
    <w:p w:rsidR="00CA538F" w:rsidRPr="00E70105" w:rsidRDefault="00CA538F" w:rsidP="00CA538F">
      <w:pPr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  <w:r w:rsidRPr="00E70105">
        <w:rPr>
          <w:rFonts w:ascii="Times New Roman" w:hAnsi="Times New Roman"/>
          <w:b/>
          <w:sz w:val="28"/>
          <w:szCs w:val="32"/>
        </w:rPr>
        <w:t>Направлен</w:t>
      </w:r>
      <w:r>
        <w:rPr>
          <w:rFonts w:ascii="Times New Roman" w:hAnsi="Times New Roman"/>
          <w:b/>
          <w:sz w:val="28"/>
          <w:szCs w:val="32"/>
        </w:rPr>
        <w:t>ие</w:t>
      </w:r>
      <w:r w:rsidRPr="00E70105">
        <w:rPr>
          <w:rFonts w:ascii="Times New Roman" w:hAnsi="Times New Roman"/>
          <w:b/>
          <w:sz w:val="28"/>
          <w:szCs w:val="32"/>
        </w:rPr>
        <w:t>:</w:t>
      </w:r>
    </w:p>
    <w:p w:rsidR="00CA538F" w:rsidRPr="00E70105" w:rsidRDefault="00CA538F" w:rsidP="00CA538F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социальное</w:t>
      </w:r>
    </w:p>
    <w:p w:rsidR="00CA538F" w:rsidRPr="00E70105" w:rsidRDefault="00CA538F" w:rsidP="00CA538F">
      <w:pPr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  <w:r w:rsidRPr="00E70105">
        <w:rPr>
          <w:rFonts w:ascii="Times New Roman" w:hAnsi="Times New Roman"/>
          <w:b/>
          <w:sz w:val="28"/>
          <w:szCs w:val="32"/>
        </w:rPr>
        <w:t xml:space="preserve">Срок реализации: </w:t>
      </w:r>
    </w:p>
    <w:p w:rsidR="00CA538F" w:rsidRPr="00E70105" w:rsidRDefault="00CA538F" w:rsidP="00CA538F">
      <w:pPr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</w:t>
      </w:r>
      <w:r w:rsidRPr="00E70105">
        <w:rPr>
          <w:rFonts w:ascii="Times New Roman" w:hAnsi="Times New Roman"/>
          <w:sz w:val="28"/>
          <w:szCs w:val="32"/>
        </w:rPr>
        <w:t xml:space="preserve"> года</w:t>
      </w:r>
    </w:p>
    <w:p w:rsidR="00CA538F" w:rsidRPr="00E70105" w:rsidRDefault="00CA538F" w:rsidP="00CA538F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A538F" w:rsidRDefault="00CA538F" w:rsidP="00CA538F">
      <w:pPr>
        <w:jc w:val="center"/>
        <w:rPr>
          <w:rFonts w:ascii="Times New Roman" w:hAnsi="Times New Roman"/>
          <w:sz w:val="28"/>
          <w:szCs w:val="32"/>
        </w:rPr>
      </w:pPr>
    </w:p>
    <w:p w:rsidR="005D52E9" w:rsidRDefault="005D52E9" w:rsidP="00CA538F">
      <w:pPr>
        <w:jc w:val="center"/>
        <w:rPr>
          <w:rFonts w:ascii="Times New Roman" w:hAnsi="Times New Roman"/>
          <w:sz w:val="28"/>
          <w:szCs w:val="32"/>
        </w:rPr>
      </w:pPr>
    </w:p>
    <w:p w:rsidR="00CA538F" w:rsidRDefault="00CA538F" w:rsidP="00F051AB">
      <w:pPr>
        <w:rPr>
          <w:rFonts w:ascii="Times New Roman" w:hAnsi="Times New Roman"/>
          <w:sz w:val="28"/>
          <w:szCs w:val="32"/>
        </w:rPr>
      </w:pPr>
    </w:p>
    <w:p w:rsidR="00CA538F" w:rsidRPr="00E70105" w:rsidRDefault="00CA538F" w:rsidP="00CA538F">
      <w:pPr>
        <w:jc w:val="center"/>
        <w:rPr>
          <w:rFonts w:ascii="Times New Roman" w:hAnsi="Times New Roman"/>
          <w:sz w:val="28"/>
          <w:szCs w:val="32"/>
        </w:rPr>
      </w:pPr>
      <w:r w:rsidRPr="00E70105">
        <w:rPr>
          <w:rFonts w:ascii="Times New Roman" w:hAnsi="Times New Roman"/>
          <w:sz w:val="28"/>
          <w:szCs w:val="32"/>
        </w:rPr>
        <w:t>Старый Оскол</w:t>
      </w:r>
    </w:p>
    <w:p w:rsidR="00507D80" w:rsidRPr="006F7577" w:rsidRDefault="00F051AB" w:rsidP="006F7577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2022</w:t>
      </w:r>
    </w:p>
    <w:p w:rsidR="00A848E1" w:rsidRDefault="00CA538F" w:rsidP="005D5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2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52E9" w:rsidRPr="005D52E9" w:rsidRDefault="005D52E9" w:rsidP="005D52E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264" w:rsidRPr="00F572D9" w:rsidRDefault="00621264" w:rsidP="00F572D9">
      <w:pPr>
        <w:pStyle w:val="10"/>
        <w:ind w:firstLine="709"/>
        <w:jc w:val="both"/>
      </w:pPr>
      <w:r w:rsidRPr="005D52E9">
        <w:rPr>
          <w:rFonts w:eastAsia="Times New Roman"/>
        </w:rPr>
        <w:t>Рабочая программа по внеурочной деятельности «Мы – твои друзья» составлена в соответствии с основными положениями Федерального государственного образовательного стандарта начального общего образования</w:t>
      </w:r>
      <w:r w:rsidR="00F572D9" w:rsidRPr="002D5ABD">
        <w:rPr>
          <w:rFonts w:eastAsia="Times New Roman"/>
        </w:rPr>
        <w:t>,</w:t>
      </w:r>
      <w:r w:rsidR="00F572D9" w:rsidRPr="002D5ABD">
        <w:t xml:space="preserve"> учебным планом и рабочей программой воспитания муниципального автономного общеобразовательного учреждения «Средняя общеобразовательная школа №40»</w:t>
      </w:r>
      <w:r w:rsidRPr="005D52E9">
        <w:rPr>
          <w:rFonts w:eastAsia="Times New Roman"/>
        </w:rPr>
        <w:t xml:space="preserve"> на основе авторской программы внеурочной деятельности А. Г. Макеевой В. А. Самкова, Е. М. Клемяшова</w:t>
      </w:r>
      <w:r w:rsidRPr="005D52E9">
        <w:rPr>
          <w:rFonts w:eastAsia="Times New Roman"/>
          <w:color w:val="000000"/>
        </w:rPr>
        <w:t>, методического конструктора «Внеурочная деятельность школьников» (авторы Д. В. Григорьев, П. В. Степа</w:t>
      </w:r>
      <w:r w:rsidR="00F572D9">
        <w:rPr>
          <w:rFonts w:eastAsia="Times New Roman"/>
          <w:color w:val="000000"/>
        </w:rPr>
        <w:t xml:space="preserve">нов, М.: «Просвещение», 2010), </w:t>
      </w:r>
      <w:r w:rsidRPr="005D52E9">
        <w:rPr>
          <w:rFonts w:eastAsia="Times New Roman"/>
          <w:color w:val="000000"/>
        </w:rPr>
        <w:t>«Примерных программ внеурочной деятельности (начальное и основное образование)» под редакцией В. А. Гор</w:t>
      </w:r>
      <w:r w:rsidR="00F572D9">
        <w:rPr>
          <w:rFonts w:eastAsia="Times New Roman"/>
          <w:color w:val="000000"/>
        </w:rPr>
        <w:t>ского (М.: «Просвещение», 2011).</w:t>
      </w:r>
    </w:p>
    <w:p w:rsidR="00CA538F" w:rsidRPr="005D52E9" w:rsidRDefault="00621264" w:rsidP="005D52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5D52E9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5D52E9">
        <w:rPr>
          <w:rFonts w:ascii="Times New Roman" w:eastAsia="Times New Roman" w:hAnsi="Times New Roman" w:cs="Times New Roman"/>
          <w:sz w:val="24"/>
          <w:szCs w:val="24"/>
        </w:rPr>
        <w:t>формировать у школьников ответственное отношение к домашним животным. Оно базируется на осведомленности учащихся о нуждах и потребностях четвероногих друзей, понимании — какую роль играет человек в их жизни, готовности заботиться и бережно относиться к питомцам.</w:t>
      </w:r>
    </w:p>
    <w:p w:rsidR="00CA538F" w:rsidRPr="00EC4FC7" w:rsidRDefault="00621264" w:rsidP="00EC4FC7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 программы являются</w:t>
      </w:r>
      <w:r w:rsidRPr="00EC4F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C4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538F" w:rsidRPr="005D52E9" w:rsidRDefault="00621264" w:rsidP="005D52E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2E9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представлений об универсальной ценности домашних животных как представителей мира живой природы, понимания связи человека и природы; </w:t>
      </w:r>
    </w:p>
    <w:p w:rsidR="00CA538F" w:rsidRPr="005D52E9" w:rsidRDefault="00621264" w:rsidP="005D52E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2E9">
        <w:rPr>
          <w:rFonts w:ascii="Times New Roman" w:eastAsia="Times New Roman" w:hAnsi="Times New Roman" w:cs="Times New Roman"/>
          <w:sz w:val="24"/>
          <w:szCs w:val="24"/>
        </w:rPr>
        <w:t>-развитие устойчивого познавательного, эстетического и практического интереса к домашним животным;</w:t>
      </w:r>
    </w:p>
    <w:p w:rsidR="00CA538F" w:rsidRDefault="00621264" w:rsidP="005D52E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2E9">
        <w:rPr>
          <w:rFonts w:ascii="Times New Roman" w:eastAsia="Times New Roman" w:hAnsi="Times New Roman" w:cs="Times New Roman"/>
          <w:sz w:val="24"/>
          <w:szCs w:val="24"/>
        </w:rPr>
        <w:t>-вовлечение учащихся в реальную деятельность по уходу за домашними питомцами.</w:t>
      </w:r>
    </w:p>
    <w:p w:rsidR="005D52E9" w:rsidRPr="00A36610" w:rsidRDefault="005D52E9" w:rsidP="005D52E9">
      <w:pPr>
        <w:pStyle w:val="a7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Программа </w:t>
      </w:r>
      <w:r w:rsidR="001C327F">
        <w:rPr>
          <w:rStyle w:val="FontStyle14"/>
          <w:rFonts w:ascii="Times New Roman" w:hAnsi="Times New Roman" w:cs="Times New Roman"/>
          <w:sz w:val="24"/>
          <w:szCs w:val="24"/>
        </w:rPr>
        <w:t>рассчитана на 34</w:t>
      </w: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 ч </w:t>
      </w:r>
      <w:r w:rsidR="001C327F">
        <w:rPr>
          <w:rStyle w:val="FontStyle14"/>
          <w:rFonts w:ascii="Times New Roman" w:hAnsi="Times New Roman" w:cs="Times New Roman"/>
          <w:sz w:val="24"/>
          <w:szCs w:val="24"/>
        </w:rPr>
        <w:t>в каждом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классе</w:t>
      </w:r>
      <w:r w:rsidR="00BA2AB2">
        <w:rPr>
          <w:rStyle w:val="FontStyle14"/>
          <w:rFonts w:ascii="Times New Roman" w:hAnsi="Times New Roman" w:cs="Times New Roman"/>
          <w:sz w:val="24"/>
          <w:szCs w:val="24"/>
        </w:rPr>
        <w:t>, 1 ч занятий в не</w:t>
      </w:r>
      <w:r w:rsidR="00BA2AB2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делю.</w:t>
      </w:r>
    </w:p>
    <w:p w:rsidR="00AC4F2A" w:rsidRPr="007276F5" w:rsidRDefault="00AC4F2A" w:rsidP="00AC4F2A">
      <w:pPr>
        <w:pStyle w:val="a7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7276F5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 учебному плану и программе воспитания МАОУ «СОШ №40».</w:t>
      </w:r>
    </w:p>
    <w:p w:rsidR="00EC4FC7" w:rsidRPr="00EC4FC7" w:rsidRDefault="00EC4FC7" w:rsidP="00EC4F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FC7">
        <w:rPr>
          <w:rFonts w:ascii="Times New Roman" w:hAnsi="Times New Roman" w:cs="Times New Roman"/>
          <w:color w:val="000000"/>
          <w:sz w:val="24"/>
          <w:szCs w:val="24"/>
        </w:rPr>
        <w:t>Формами организации учебно-воспитательного процесса являются:</w:t>
      </w:r>
      <w:r w:rsidRPr="00EC4FC7">
        <w:rPr>
          <w:rFonts w:ascii="Times New Roman" w:hAnsi="Times New Roman" w:cs="Times New Roman"/>
          <w:sz w:val="24"/>
          <w:szCs w:val="24"/>
        </w:rPr>
        <w:t xml:space="preserve"> сбалансированное соединение традиционных и новых методов обучения и воспитания. Они 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создают условия не только для восприятия и усвоения знаний, но и побуждают школьников высказывать свои оценки и суждения, анализировать ситуации с использованием нравственных, эстетических категорий, с интересом и вниманием относиться к мнениям и оценочным суждениям других людей. </w:t>
      </w:r>
    </w:p>
    <w:p w:rsidR="00EC4FC7" w:rsidRPr="00EC4FC7" w:rsidRDefault="00EC4FC7" w:rsidP="00EC4FC7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Воспитательный эффект программы не ограничивается лишь формированием бережного и ответственного отношения к домашним животным. Она создает условия для формирования ценностного отношения младших школьников к миру живой природы развивает экологическую культуру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>Предполагается организация следующих видов внеурочной деятельности младших школьников: игровой, познавательной, развлекательной (досуговое общение), трудовой, спортивно-оздоровительной; проблемно-ценностного общения; социального и досугового художественного творчества; деятельностный, поисковый, эвристический, исследовательский, практический, наглядный, самостоятельный; метод создания игровых ситуаций, метод проектов, метод программированного обучения; разноуровневое обучение, индивидуальное обучение, обучение в сотрудничестве: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а) совместное обучение в малых группах;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б) обучение в командах на основе игры, турнира;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в) индивидуальное обучение в командах.</w:t>
      </w:r>
    </w:p>
    <w:p w:rsidR="00EC4FC7" w:rsidRPr="00EC4FC7" w:rsidRDefault="00EC4FC7" w:rsidP="00EC4FC7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обучения: 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- беседа, диалог, дискуссия; дидактические, сюжетно-ролевые игры; 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-тренинги и арт-технологии; конкурсы, викторины, турниры, проектные работы;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-тематические занятия; игровые уроки; практические занятия; конкурсы, соревнования;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и проведение игр и праздников; </w:t>
      </w:r>
    </w:p>
    <w:p w:rsid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 просмотр видеоматериалов; организация экскурсий.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FC7" w:rsidRPr="00E16FA1" w:rsidRDefault="00EC4FC7" w:rsidP="00E16FA1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E16FA1">
        <w:rPr>
          <w:rFonts w:ascii="Times New Roman" w:hAnsi="Times New Roman" w:cs="Times New Roman"/>
          <w:b/>
        </w:rPr>
        <w:t>Список рекомендуемой учебно-методической, дополнительной литературы для учителя и учащихся:</w:t>
      </w:r>
    </w:p>
    <w:p w:rsidR="00E16FA1" w:rsidRPr="00E16FA1" w:rsidRDefault="00E16FA1" w:rsidP="00E16FA1">
      <w:pPr>
        <w:pStyle w:val="a7"/>
        <w:ind w:firstLine="360"/>
        <w:jc w:val="both"/>
        <w:rPr>
          <w:rFonts w:ascii="Times New Roman" w:hAnsi="Times New Roman" w:cs="Times New Roman"/>
          <w:bCs/>
        </w:rPr>
      </w:pPr>
      <w:r w:rsidRPr="00BA7BE6">
        <w:rPr>
          <w:rFonts w:ascii="Times New Roman" w:hAnsi="Times New Roman" w:cs="Times New Roman"/>
          <w:bCs/>
        </w:rPr>
        <w:lastRenderedPageBreak/>
        <w:t>Литература основная:</w:t>
      </w:r>
    </w:p>
    <w:p w:rsidR="00E16FA1" w:rsidRPr="00E16FA1" w:rsidRDefault="00E16FA1" w:rsidP="00E16FA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внеурочной деятельности А. Г. Макеевой В. А. Самкова, Е. М. Клемяшова «Мы – твои друзья» для 1-4 классов. </w:t>
      </w:r>
    </w:p>
    <w:p w:rsidR="00E16FA1" w:rsidRPr="00E16FA1" w:rsidRDefault="00E16FA1" w:rsidP="00E16FA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Книга для учителя «Мы – твои друзья» для 1-4 классов авторов А. Г. Макеевой В. А. Самкова, Е. М. Клемяшова</w:t>
      </w:r>
    </w:p>
    <w:p w:rsidR="00E16FA1" w:rsidRPr="00E16FA1" w:rsidRDefault="00E16FA1" w:rsidP="00E16FA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Рабочая тетрадь «Мы – твои друзья» для 1-4 классов автора А. Г. Макеевой</w:t>
      </w:r>
    </w:p>
    <w:p w:rsidR="00E16FA1" w:rsidRPr="00BA7BE6" w:rsidRDefault="00E16FA1" w:rsidP="00E16FA1">
      <w:pPr>
        <w:pStyle w:val="a7"/>
        <w:ind w:left="360"/>
        <w:jc w:val="both"/>
        <w:rPr>
          <w:rFonts w:ascii="Times New Roman" w:hAnsi="Times New Roman" w:cs="Times New Roman"/>
          <w:bCs/>
        </w:rPr>
      </w:pPr>
      <w:r w:rsidRPr="00BA7BE6">
        <w:rPr>
          <w:rFonts w:ascii="Times New Roman" w:hAnsi="Times New Roman" w:cs="Times New Roman"/>
          <w:bCs/>
        </w:rPr>
        <w:t>Литература дополнительная:</w:t>
      </w:r>
    </w:p>
    <w:p w:rsidR="00E16FA1" w:rsidRPr="00E16FA1" w:rsidRDefault="00E16FA1" w:rsidP="00E16FA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Научно-популярные, художественные книги для чтения (в соответствии с основным содержанием обучения).</w:t>
      </w:r>
    </w:p>
    <w:p w:rsidR="00E16FA1" w:rsidRPr="00E16FA1" w:rsidRDefault="00E16FA1" w:rsidP="00E16FA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 xml:space="preserve"> 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</w:r>
    </w:p>
    <w:p w:rsidR="00E16FA1" w:rsidRPr="00E16FA1" w:rsidRDefault="00E16FA1" w:rsidP="00E16FA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EC4FC7" w:rsidRPr="00EC4FC7" w:rsidRDefault="00F051AB" w:rsidP="00EC4F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EC4FC7" w:rsidRPr="00EC4FC7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p w:rsidR="00EC4FC7" w:rsidRPr="00EC4FC7" w:rsidRDefault="00EC4FC7" w:rsidP="00EC4FC7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метапредметных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EC4F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- развитие любознательности и формирование интереса к изучению домашних животных (на примере собак и кошек); 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-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 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 формирование мотивации дальнейшего изучения вопросов, связанных с происхождением, особенностями строения, поведения, воспитания домашних животных.</w:t>
      </w:r>
    </w:p>
    <w:p w:rsidR="00EC4FC7" w:rsidRPr="00E16FA1" w:rsidRDefault="00EC4FC7" w:rsidP="00EC4FC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 овладение элементами самостоятельной организации деятельности (например, при выполнении наблюдений, проектов, презентаций и т.п.): умения ставить цель, планировать деятельность; оценивать собственный вклад в деятельность группы; давать самооценку личных достижений;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 освоение элементарных приёмов исследовательской деятельности: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 формирование приёмов работы с информацией: умения правильно выбирать источники информации, находить в них и отбирать информацию в соответствии с учебной задачей; понимать информацию, представленную в различной знаковой форме — в виде текстов, таблиц, диаграмм, графиков, рисунков и т.д.;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EC4FC7" w:rsidRPr="00E16FA1" w:rsidRDefault="00EC4FC7" w:rsidP="00EC4FC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в ценностно-ориентационной сфере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 —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в познавательной сфере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 — расширение представлений о взаимосвязи человека и домашних животных; освоение элементарных естественнонаучных знаний, необходимых для понимания важности соблюдения правил содержания домашних животных (кормление, выгул, обустройство мест содержания и т.д.); понимание зависимости внешнего вида животного и его физического состояния; применение полученных знаний и умений в 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lastRenderedPageBreak/>
        <w:t>повседневной жизни для ухода за питомцами; для осознанного соблюдения норм и правил безопасного поведения при встрече с чужими или бездомными животными;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 — владение навыками ухода за домашними питомцами;</w:t>
      </w:r>
    </w:p>
    <w:p w:rsidR="00EC4FC7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в эстетической сфере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 — умение видеть красоту и выразительность домашних животных;</w:t>
      </w:r>
    </w:p>
    <w:p w:rsidR="00E16FA1" w:rsidRPr="00EC4FC7" w:rsidRDefault="00EC4FC7" w:rsidP="00EC4FC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физической культуры</w:t>
      </w: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 — элементарные представления о значении совместных прогулок, игр с домашними питомцами, о пользе нормированной физической нагрузки на здоровье, выносливость, эмоциональный настрой (свой и своего питомца).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>К 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цу 1-го года обучения</w:t>
      </w: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учащиеся узнают: 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 домашних животных как особой группе в животном мире, их разнообразии и роли в жизни человека;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об ответственности человека за домашних животных и формах проявления этой ответственности;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историю одомашнивания животных, причины одомашнивания;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 разнообразии животных, особенностях их внешнего строения и особенностях содержания.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>концу 1-го года обучения учащиеся научатся: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основным принципам ухода за домашними питомцами;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основным правилам обучения домашнего животного;</w:t>
      </w:r>
    </w:p>
    <w:p w:rsidR="00E16FA1" w:rsidRPr="00E16FA1" w:rsidRDefault="00B108EC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6FA1" w:rsidRPr="00E16FA1">
        <w:rPr>
          <w:rFonts w:ascii="Times New Roman" w:eastAsia="Times New Roman" w:hAnsi="Times New Roman" w:cs="Times New Roman"/>
          <w:sz w:val="24"/>
          <w:szCs w:val="24"/>
        </w:rPr>
        <w:t>навыкам соблюдения личной гигиены при общении с аквариумными рыбками, домашними грызунами, кроликами;</w:t>
      </w:r>
    </w:p>
    <w:p w:rsidR="00B108EC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0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FA1">
        <w:rPr>
          <w:rFonts w:ascii="Times New Roman" w:eastAsia="Times New Roman" w:hAnsi="Times New Roman" w:cs="Times New Roman"/>
          <w:sz w:val="24"/>
          <w:szCs w:val="24"/>
        </w:rPr>
        <w:t>правилам правильного кормления домашних питомцев;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0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FA1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справочниками по уходу за домашними питомцами.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>К кон</w:t>
      </w:r>
      <w:r w:rsidR="00B108EC">
        <w:rPr>
          <w:rFonts w:ascii="Times New Roman" w:eastAsia="Times New Roman" w:hAnsi="Times New Roman" w:cs="Times New Roman"/>
          <w:b/>
          <w:sz w:val="24"/>
          <w:szCs w:val="24"/>
        </w:rPr>
        <w:t>цу 2-г</w:t>
      </w:r>
      <w:r w:rsidR="00141DF8">
        <w:rPr>
          <w:rFonts w:ascii="Times New Roman" w:eastAsia="Times New Roman" w:hAnsi="Times New Roman" w:cs="Times New Roman"/>
          <w:b/>
          <w:sz w:val="24"/>
          <w:szCs w:val="24"/>
        </w:rPr>
        <w:t xml:space="preserve">о года </w:t>
      </w:r>
      <w:r w:rsidR="00B108EC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учащиеся узнают: 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 домашних кошках как особой группе в животном мире, их разнообразии и роли в жизни человека;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об ответственности человека за домашних кошек и формах проявления этой ответственности;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историю одомашнивания кошек, причины одомашнивания;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 xml:space="preserve">- о разнообразии пород кошек, особенностях их внешнего строения и особенностях содержания; 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-о роли ветеринарной службы в сохранении здоровья домашних кошек.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концу 2-го года обучения учащиеся научатся: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-правилам безопасного поведения при встрече с незнакомыми или бездомными животными;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основным принципам ухода за домашними кошками;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основным правилам обучения домашних кошек;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-навыкам соблюдения личной гигиены при общении с домашними кошками;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-правилам правильного кормления домашних питомцев;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-пользоваться различными справочниками по уходу за домашними кошками.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>К конц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3-го года обучения </w:t>
      </w: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>учащиеся узнают: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 домашних собаках как особой группе в животном мире, их разнообразии и роли в жизни человека;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об ответственности человека за домашних животных и формах проявления этой ответственности;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историю одомашнивания собак, причины одомашнивания;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 разнообразии животных, особенностях их внешнего строения и особенностях содержания;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-о роли ветеринарной службы в сохранении здоровья домашних собак.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b/>
          <w:sz w:val="24"/>
          <w:szCs w:val="24"/>
        </w:rPr>
        <w:t>К концу 3-го года обучения учащиеся научатся: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-правилам безопасного поведения при встрече с незнакомыми или бездомными животными;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основным принципам ухода за домашними собаками;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 основным правилам обучения домашних собак;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-навыкам соблюдения личной гигиены при общении с домашними собаками;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lastRenderedPageBreak/>
        <w:t>-правилам правильного кормления домашних питомцев;</w:t>
      </w:r>
    </w:p>
    <w:p w:rsidR="00E16FA1" w:rsidRPr="00E16FA1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A1">
        <w:rPr>
          <w:rFonts w:ascii="Times New Roman" w:eastAsia="Times New Roman" w:hAnsi="Times New Roman" w:cs="Times New Roman"/>
          <w:sz w:val="24"/>
          <w:szCs w:val="24"/>
        </w:rPr>
        <w:t>-пользоваться различными справочниками по уходу за домашними собаками.</w:t>
      </w:r>
    </w:p>
    <w:p w:rsidR="00E16FA1" w:rsidRDefault="00E16FA1" w:rsidP="00E16FA1">
      <w:pPr>
        <w:pStyle w:val="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E16FA1" w:rsidRDefault="00E16FA1" w:rsidP="00E16FA1">
      <w:pPr>
        <w:pStyle w:val="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Pr="00A36610">
        <w:rPr>
          <w:rFonts w:ascii="Times New Roman" w:hAnsi="Times New Roman" w:cs="Times New Roman"/>
          <w:b/>
        </w:rPr>
        <w:t>курса</w:t>
      </w:r>
    </w:p>
    <w:p w:rsidR="00CA538F" w:rsidRPr="00EC4FC7" w:rsidRDefault="00621264" w:rsidP="00E16FA1">
      <w:pPr>
        <w:pStyle w:val="a7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>Основное содержание программы посвящено различным аспектам содержания кошек и собак, так как эти животные являются наиболее распространенными среди домашних питомцев. При этом в программе уделяется внимание и другим животным. Это дает возможность педагогу определять направление беседы с детьми в зависимости от их интересов (какие именно домашние питомцы есть в семьях учащихся, какие животные им интересны и т.д.).</w:t>
      </w:r>
    </w:p>
    <w:p w:rsidR="002A322F" w:rsidRDefault="00621264" w:rsidP="001C327F">
      <w:pPr>
        <w:pStyle w:val="a7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C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строится на основе деятельного подхода. Основное условие ее эффективной реализации заключается в постоянном вовлечении учащихся в различные виды деятельности, позволяющей им приобретать новые знания, формировать суждения, осваивать практические навыки. Все это, в свою очередь, становится базой для формирования основ экологической ответственности как одной из наиболее важных черт личности. </w:t>
      </w:r>
    </w:p>
    <w:p w:rsidR="000401AA" w:rsidRPr="00636A18" w:rsidRDefault="000401AA" w:rsidP="001C327F">
      <w:pPr>
        <w:pStyle w:val="a7"/>
        <w:ind w:firstLine="4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540"/>
        <w:gridCol w:w="1815"/>
        <w:gridCol w:w="4557"/>
        <w:gridCol w:w="993"/>
        <w:gridCol w:w="992"/>
        <w:gridCol w:w="992"/>
      </w:tblGrid>
      <w:tr w:rsidR="002D5ABD" w:rsidTr="00366670">
        <w:tc>
          <w:tcPr>
            <w:tcW w:w="540" w:type="dxa"/>
            <w:vMerge w:val="restart"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5" w:type="dxa"/>
            <w:vMerge w:val="restart"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557" w:type="dxa"/>
            <w:vMerge w:val="restart"/>
          </w:tcPr>
          <w:p w:rsidR="002D5ABD" w:rsidRPr="00B108EC" w:rsidRDefault="002D5ABD" w:rsidP="002D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8E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потенциал занятия</w:t>
            </w:r>
          </w:p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8EC">
              <w:rPr>
                <w:rFonts w:ascii="Times New Roman" w:eastAsia="Calibri" w:hAnsi="Times New Roman" w:cs="Times New Roman"/>
                <w:sz w:val="24"/>
                <w:szCs w:val="24"/>
              </w:rPr>
              <w:t>(виды/формы деятельности)</w:t>
            </w:r>
          </w:p>
        </w:tc>
        <w:tc>
          <w:tcPr>
            <w:tcW w:w="2977" w:type="dxa"/>
            <w:gridSpan w:val="3"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2D5ABD" w:rsidTr="00366670">
        <w:tc>
          <w:tcPr>
            <w:tcW w:w="540" w:type="dxa"/>
            <w:vMerge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D5ABD" w:rsidRDefault="002D5ABD" w:rsidP="002D5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992" w:type="dxa"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992" w:type="dxa"/>
          </w:tcPr>
          <w:p w:rsidR="002D5ABD" w:rsidRDefault="002D5ABD" w:rsidP="002D5A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636A18" w:rsidTr="00366670">
        <w:tc>
          <w:tcPr>
            <w:tcW w:w="540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36A18" w:rsidRDefault="00636A18" w:rsidP="00636A1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4557" w:type="dxa"/>
          </w:tcPr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необходимости бережного отношения к природе, окружающему миру.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между педагогическим работником и его обучаю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щимися, способствующих позитивному восприятию обучающимися требований и просьб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работ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ника, привлечению их внимания к обсуждаемой на занятии информации, активизации их познавательной деятельности. Побуждение обучающих</w:t>
            </w:r>
            <w:r w:rsidR="00366670">
              <w:rPr>
                <w:rFonts w:ascii="Times New Roman" w:hAnsi="Times New Roman" w:cs="Times New Roman"/>
                <w:sz w:val="24"/>
                <w:szCs w:val="24"/>
              </w:rPr>
              <w:t>ся соблюдать на занятии общепри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нятые нормы поведения, прави</w:t>
            </w:r>
            <w:r w:rsidR="00366670">
              <w:rPr>
                <w:rFonts w:ascii="Times New Roman" w:hAnsi="Times New Roman" w:cs="Times New Roman"/>
                <w:sz w:val="24"/>
                <w:szCs w:val="24"/>
              </w:rPr>
              <w:t>ла общения со старшими и сверст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никами, принципы учебной дисциплины и самоорганизации.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="00366670">
              <w:rPr>
                <w:rFonts w:ascii="Times New Roman" w:hAnsi="Times New Roman" w:cs="Times New Roman"/>
                <w:sz w:val="24"/>
                <w:szCs w:val="24"/>
              </w:rPr>
              <w:t>ение внимания к обсуж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даемой на занятии информации, активизации их познавательной деятельности. Организация</w:t>
            </w:r>
            <w:r w:rsidR="00366670">
              <w:rPr>
                <w:rFonts w:ascii="Times New Roman" w:hAnsi="Times New Roman" w:cs="Times New Roman"/>
                <w:sz w:val="24"/>
                <w:szCs w:val="24"/>
              </w:rPr>
              <w:t xml:space="preserve">   работы обучающихся с получае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мой на занятии   информацией – инициирование ее обсуждения, высказы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вания обучающимися своего мнения по ее поводу.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ценностных отношений обучающихся к себе, другим участникам образовательной деятельности.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занятии интерактивных форм работы с обучающимися: 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игр, стимулирующих познавательную мотивацию обучающихся.</w:t>
            </w:r>
          </w:p>
        </w:tc>
        <w:tc>
          <w:tcPr>
            <w:tcW w:w="993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A18" w:rsidTr="00366670">
        <w:tc>
          <w:tcPr>
            <w:tcW w:w="540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</w:tcPr>
          <w:p w:rsidR="00636A18" w:rsidRDefault="00636A18" w:rsidP="00636A1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появились в твоём доме? Мы очень разные!</w:t>
            </w:r>
          </w:p>
        </w:tc>
        <w:tc>
          <w:tcPr>
            <w:tcW w:w="4557" w:type="dxa"/>
          </w:tcPr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Включение в занятие игровых процедур, которые помогают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держать мотивацию обуча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ющихся к получению знаний, налаживанию позитивных межличностных отношений в группе, помогают установлению доброжелатель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ной атмосферы во время занятия.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равноправных отношений и вза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имного уважения.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ценностных отношений обучающихся к себе, другим участникам образовательной деятельности.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работы обуча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ющихся с получаемой на занятии   информацией – инициирование ее обсуждения, высказывания обучающимися своего мнения по ее поводу.</w:t>
            </w:r>
          </w:p>
          <w:p w:rsidR="00636A18" w:rsidRPr="00054ECD" w:rsidRDefault="00636A18" w:rsidP="00636A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Применение на занятии форм групповой работы, которые учат обучающихся командной работе и взаимодействию с другими обучающимися.</w:t>
            </w:r>
          </w:p>
        </w:tc>
        <w:tc>
          <w:tcPr>
            <w:tcW w:w="993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6A18" w:rsidRDefault="00636A18" w:rsidP="00636A1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92C" w:rsidTr="00366670">
        <w:tc>
          <w:tcPr>
            <w:tcW w:w="540" w:type="dxa"/>
          </w:tcPr>
          <w:p w:rsidR="009B592C" w:rsidRDefault="009B592C" w:rsidP="009B592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9B592C" w:rsidRDefault="009B592C" w:rsidP="009B592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устроены и как за нами ухаживать?</w:t>
            </w:r>
          </w:p>
        </w:tc>
        <w:tc>
          <w:tcPr>
            <w:tcW w:w="4557" w:type="dxa"/>
          </w:tcPr>
          <w:p w:rsidR="009B592C" w:rsidRPr="00054ECD" w:rsidRDefault="0083385B" w:rsidP="009B59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осмысли</w:t>
            </w:r>
            <w:r w:rsidR="009B592C" w:rsidRPr="00054ECD">
              <w:rPr>
                <w:rFonts w:ascii="Times New Roman" w:hAnsi="Times New Roman" w:cs="Times New Roman"/>
                <w:sz w:val="24"/>
                <w:szCs w:val="24"/>
              </w:rPr>
              <w:t>вать своё эмоциональное состояние от работы, сделанной для себя и других.</w:t>
            </w:r>
          </w:p>
          <w:p w:rsidR="009B592C" w:rsidRPr="00054ECD" w:rsidRDefault="009B592C" w:rsidP="009B59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занятии явлений, организация 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получаемой на занятии соци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ально значимой информацией – инициирование ее обсуждения, высказывания обучаю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щимися своего мнения по ее поводу, выработки своего к ней отношения.</w:t>
            </w:r>
          </w:p>
          <w:p w:rsidR="009B592C" w:rsidRPr="00054ECD" w:rsidRDefault="009B592C" w:rsidP="009B59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уважения.</w:t>
            </w:r>
          </w:p>
          <w:p w:rsidR="009B592C" w:rsidRPr="00054ECD" w:rsidRDefault="009B592C" w:rsidP="009B59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ностей содержания учебного предмета через демонстрацию обучающимся примеров ответственного, гражданского поведения.</w:t>
            </w:r>
          </w:p>
          <w:p w:rsidR="009B592C" w:rsidRPr="00054ECD" w:rsidRDefault="009B592C" w:rsidP="009B59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Применение на занятии интерактивных форм работы с обучающимися: интеллектуальных игр, стимулирующих познавательную мотивацию обучающихся.</w:t>
            </w:r>
          </w:p>
        </w:tc>
        <w:tc>
          <w:tcPr>
            <w:tcW w:w="993" w:type="dxa"/>
          </w:tcPr>
          <w:p w:rsidR="009B592C" w:rsidRDefault="009B592C" w:rsidP="009B592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592C" w:rsidRDefault="009B592C" w:rsidP="009B592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592C" w:rsidRDefault="009B592C" w:rsidP="009B592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F34" w:rsidTr="00366670">
        <w:tc>
          <w:tcPr>
            <w:tcW w:w="540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227F34" w:rsidRDefault="00227F34" w:rsidP="00227F3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для животных: как </w:t>
            </w:r>
            <w:r w:rsidRPr="001C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воспиты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Pr="001C327F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питомцев</w:t>
            </w:r>
          </w:p>
        </w:tc>
        <w:tc>
          <w:tcPr>
            <w:tcW w:w="4557" w:type="dxa"/>
          </w:tcPr>
          <w:p w:rsidR="00227F34" w:rsidRPr="00054ECD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бережного отношения к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ающей природе, к домашним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питомцам.</w:t>
            </w:r>
          </w:p>
          <w:p w:rsidR="00227F34" w:rsidRPr="00054ECD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Организация   работы обучающихся с получаемой на уроке   информацией – инициирование ее обсуждения, высказывания обучающимися своего мнения по ее поводу.</w:t>
            </w:r>
          </w:p>
          <w:p w:rsidR="00227F34" w:rsidRPr="00054ECD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работником и 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способствующих позитивному восприятию обучающимися просьб педагогического работника, привлечению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к обсуждаемой на занятии 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>информации, активизации их познавательной деятельности. Формирование системы ценностных отношений обучающихся к себе, другим участникам образовательной деятельности.</w:t>
            </w:r>
          </w:p>
          <w:p w:rsidR="00227F34" w:rsidRPr="000401AA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занятии</w:t>
            </w:r>
            <w:r w:rsidRPr="00054ECD">
              <w:rPr>
                <w:rFonts w:ascii="Times New Roman" w:hAnsi="Times New Roman" w:cs="Times New Roman"/>
                <w:sz w:val="24"/>
                <w:szCs w:val="24"/>
              </w:rPr>
              <w:t xml:space="preserve"> форм групповой работы, которые учат обучающихся командной работе и взаимодействию с другими обучающимися, интерактивных форм работы с обучающимися: интеллектуальных игр, стимулирующих познавательную мотивацию обучающихся.</w:t>
            </w:r>
          </w:p>
        </w:tc>
        <w:tc>
          <w:tcPr>
            <w:tcW w:w="993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F34" w:rsidTr="00366670">
        <w:tc>
          <w:tcPr>
            <w:tcW w:w="540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</w:tcPr>
          <w:p w:rsidR="00227F34" w:rsidRDefault="00227F34" w:rsidP="00227F3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7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приеме у Айболита</w:t>
            </w:r>
          </w:p>
        </w:tc>
        <w:tc>
          <w:tcPr>
            <w:tcW w:w="4557" w:type="dxa"/>
          </w:tcPr>
          <w:p w:rsidR="00227F34" w:rsidRPr="00E53BD8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искать дополнительную информацию в книгах, энциклопедиях,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Интернете (с помощью взрослых); 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людя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 xml:space="preserve">м труда и результатам их труда; 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ваивать умение обсуждать и оце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нивать свои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нания.</w:t>
            </w:r>
          </w:p>
          <w:p w:rsidR="00227F34" w:rsidRPr="00E53BD8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  <w:p w:rsidR="00227F34" w:rsidRPr="00E53BD8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ных отношений и взаимного уважения.</w:t>
            </w:r>
          </w:p>
          <w:p w:rsidR="00227F34" w:rsidRPr="00E53BD8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обучающихся к себе, другим 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образовательной деятельности.</w:t>
            </w:r>
          </w:p>
          <w:p w:rsidR="00227F34" w:rsidRPr="000401AA" w:rsidRDefault="00227F34" w:rsidP="00227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занятии 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интерактивных форм работы с обучающимися: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BD8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 стимулирующих познавательную мотивацию обучающихся.</w:t>
            </w:r>
          </w:p>
        </w:tc>
        <w:tc>
          <w:tcPr>
            <w:tcW w:w="993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F34" w:rsidTr="00366670">
        <w:tc>
          <w:tcPr>
            <w:tcW w:w="540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5" w:type="dxa"/>
          </w:tcPr>
          <w:p w:rsidR="00227F34" w:rsidRDefault="00227F34" w:rsidP="00227F3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7F">
              <w:rPr>
                <w:rFonts w:ascii="Times New Roman" w:eastAsia="Times New Roman" w:hAnsi="Times New Roman" w:cs="Times New Roman"/>
                <w:sz w:val="24"/>
                <w:szCs w:val="24"/>
              </w:rPr>
              <w:t>Мы с тобой друзья!</w:t>
            </w:r>
          </w:p>
        </w:tc>
        <w:tc>
          <w:tcPr>
            <w:tcW w:w="4557" w:type="dxa"/>
          </w:tcPr>
          <w:p w:rsidR="00FE7859" w:rsidRPr="00CF643C" w:rsidRDefault="00FE7859" w:rsidP="00FE7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знакомиться с профессиями, 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относиться к труду людей.</w:t>
            </w:r>
          </w:p>
          <w:p w:rsidR="00FE7859" w:rsidRPr="00CF643C" w:rsidRDefault="00FE7859" w:rsidP="00FE7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Организация   работы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с получаемой 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ние ее обсуждения, высказывания обуча</w:t>
            </w:r>
            <w:r w:rsidR="00833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ющимися своего мнения по ее поводу.</w:t>
            </w:r>
          </w:p>
          <w:p w:rsidR="00FE7859" w:rsidRDefault="00FE7859" w:rsidP="00FE7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соблюдать на занятии 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общепринятые нормы поведения, правила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со старшими и сверстниками. 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диалог на основе равноправных отношений и взаимного уважения. </w:t>
            </w:r>
          </w:p>
          <w:p w:rsidR="00FE7859" w:rsidRPr="00CF643C" w:rsidRDefault="00FE7859" w:rsidP="00FE7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ценностных отношений обучающихся к себе, другим участникам образовательной деятельности.</w:t>
            </w:r>
          </w:p>
          <w:p w:rsidR="00227F34" w:rsidRDefault="00FE7859" w:rsidP="00FE7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к обсуждаемой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активизации их познавательной деятельности.</w:t>
            </w:r>
          </w:p>
        </w:tc>
        <w:tc>
          <w:tcPr>
            <w:tcW w:w="993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F34" w:rsidTr="00366670">
        <w:tc>
          <w:tcPr>
            <w:tcW w:w="2355" w:type="dxa"/>
            <w:gridSpan w:val="2"/>
          </w:tcPr>
          <w:p w:rsidR="00227F34" w:rsidRPr="002D5ABD" w:rsidRDefault="00227F34" w:rsidP="00FE785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57" w:type="dxa"/>
          </w:tcPr>
          <w:p w:rsidR="00227F34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F34" w:rsidRPr="002D5ABD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27F34" w:rsidRPr="002D5ABD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27F34" w:rsidRPr="002D5ABD" w:rsidRDefault="00227F34" w:rsidP="00227F3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C327F" w:rsidRDefault="001C327F" w:rsidP="001C327F">
      <w:pPr>
        <w:pStyle w:val="a7"/>
        <w:jc w:val="center"/>
        <w:rPr>
          <w:rFonts w:ascii="Times New Roman" w:hAnsi="Times New Roman" w:cs="Times New Roman"/>
          <w:b/>
        </w:rPr>
      </w:pPr>
    </w:p>
    <w:p w:rsidR="001C327F" w:rsidRDefault="001C327F" w:rsidP="001C327F">
      <w:pPr>
        <w:pStyle w:val="a7"/>
        <w:jc w:val="center"/>
        <w:rPr>
          <w:rFonts w:ascii="Times New Roman" w:hAnsi="Times New Roman" w:cs="Times New Roman"/>
          <w:b/>
        </w:rPr>
      </w:pPr>
      <w:r w:rsidRPr="00BE0B6A">
        <w:rPr>
          <w:rFonts w:ascii="Times New Roman" w:hAnsi="Times New Roman" w:cs="Times New Roman"/>
          <w:b/>
        </w:rPr>
        <w:t>Тематическое планирование</w:t>
      </w:r>
    </w:p>
    <w:p w:rsidR="001C327F" w:rsidRDefault="001C327F" w:rsidP="001C327F">
      <w:pPr>
        <w:pStyle w:val="a7"/>
        <w:jc w:val="both"/>
        <w:rPr>
          <w:rFonts w:ascii="Times New Roman" w:hAnsi="Times New Roman" w:cs="Times New Roman"/>
        </w:rPr>
      </w:pPr>
    </w:p>
    <w:p w:rsidR="001C327F" w:rsidRPr="001C327F" w:rsidRDefault="001C327F" w:rsidP="001C32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7F">
        <w:rPr>
          <w:rFonts w:ascii="Times New Roman" w:eastAsia="Times New Roman" w:hAnsi="Times New Roman" w:cs="Times New Roman"/>
          <w:b/>
          <w:bCs/>
          <w:sz w:val="24"/>
          <w:szCs w:val="24"/>
        </w:rPr>
        <w:t>1-ый год обучения - 2 класс (34 часа)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1417"/>
        <w:gridCol w:w="1418"/>
        <w:gridCol w:w="1417"/>
      </w:tblGrid>
      <w:tr w:rsidR="00FE7859" w:rsidRPr="000401AA" w:rsidTr="00FE7859">
        <w:tc>
          <w:tcPr>
            <w:tcW w:w="817" w:type="dxa"/>
            <w:vMerge w:val="restart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E7859" w:rsidRDefault="00FE7859" w:rsidP="00B108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E7859" w:rsidRPr="000401AA" w:rsidRDefault="00FE7859" w:rsidP="00B108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7859" w:rsidRPr="000401AA" w:rsidRDefault="00FE7859" w:rsidP="00B108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часов на занятие</w:t>
            </w:r>
          </w:p>
        </w:tc>
      </w:tr>
      <w:tr w:rsidR="00FE7859" w:rsidRPr="000401AA" w:rsidTr="00FE7859">
        <w:tc>
          <w:tcPr>
            <w:tcW w:w="817" w:type="dxa"/>
            <w:vMerge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Общее</w:t>
            </w:r>
          </w:p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Теоретическая часть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Практическая часть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B108EC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Давай познакомимся.</w:t>
            </w: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Ролевая игра «Знакомься – домашние животные».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домашние питомцы.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зоопарка.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цирке.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Как мы появились в доме человека. Мы очень разные.</w:t>
            </w: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люди заводят домашних животных.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выбрать и где приобрести домашнего питомца.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Зоомагазин. Как мы появились в доме человека.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домашних грызунов. Мы очень разные.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Аквариумные рыбки.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Детки в клетке (попугайчики, </w:t>
            </w:r>
            <w:hyperlink r:id="rId8" w:history="1">
              <w:r w:rsidRPr="000401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канарейки</w:t>
              </w:r>
            </w:hyperlink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0401A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домашние голуби</w:t>
              </w:r>
            </w:hyperlink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). Домашние кролики.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Как мы устроены и как за нами ухаживать.</w:t>
            </w: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питомца - очень ответственный шаг.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внешнего строения тела домашних питомцев (птиц, аквариумных рыбок, грызунов).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содержания молодых и взрослых животных: кормление, общение и игры, посещение ветеринара.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Школа для животных: как правильно воспитывать питомцев.</w:t>
            </w: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Приручение волнистых попугайчиков и обучение разговору.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Дрессировка декоративного кролика.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дрессировка хомячка.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Дрессировка и приручение морских свинок.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аквариумиста – с чего начать?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На приёме у Айболита.</w:t>
            </w: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питомец заболел?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услуги.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аквариумных рыбок. Советы рыбьего доктора.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Айболит для домашних грызунов. Ветеринар – ратолог.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волнистых попугаев и их лечение в домашних условиях.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Мы с тобой - друзья!</w:t>
            </w: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 «Образ медведя в художественной литературе».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знаменитых дрессировщиков - Владимира Дурова «Мои звери», Натальи Дуровой «Мой дом на колесах».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карусель «Зоопарк в моей квартире».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859" w:rsidRPr="000401AA" w:rsidTr="00FE7859">
        <w:tc>
          <w:tcPr>
            <w:tcW w:w="817" w:type="dxa"/>
            <w:shd w:val="clear" w:color="auto" w:fill="auto"/>
          </w:tcPr>
          <w:p w:rsidR="00FE7859" w:rsidRPr="000401AA" w:rsidRDefault="00FE7859" w:rsidP="000401A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питомец – самый лучший! Выставка рисунков.</w:t>
            </w:r>
            <w:r w:rsidRPr="000401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E7859" w:rsidRPr="000401AA" w:rsidRDefault="00FE7859" w:rsidP="000401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848E1" w:rsidRPr="00A848E1" w:rsidRDefault="002A322F" w:rsidP="000401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1264" w:rsidRPr="000401AA" w:rsidRDefault="00621264" w:rsidP="000401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1AA">
        <w:rPr>
          <w:rFonts w:ascii="Times New Roman" w:eastAsia="Times New Roman" w:hAnsi="Times New Roman" w:cs="Times New Roman"/>
          <w:b/>
          <w:bCs/>
          <w:sz w:val="24"/>
          <w:szCs w:val="24"/>
        </w:rPr>
        <w:t>2-ой год обучения - 3 класс (34 часа)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1417"/>
        <w:gridCol w:w="1418"/>
        <w:gridCol w:w="1417"/>
      </w:tblGrid>
      <w:tr w:rsidR="00141DF8" w:rsidRPr="00CC4C84" w:rsidTr="00141DF8">
        <w:tc>
          <w:tcPr>
            <w:tcW w:w="817" w:type="dxa"/>
            <w:vMerge w:val="restart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41DF8" w:rsidRPr="00CC4C84" w:rsidRDefault="00141DF8" w:rsidP="00E70E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41DF8" w:rsidRPr="00CC4C84" w:rsidRDefault="00141DF8" w:rsidP="00A611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часов на занятие</w:t>
            </w:r>
          </w:p>
        </w:tc>
      </w:tr>
      <w:tr w:rsidR="00141DF8" w:rsidRPr="00CC4C84" w:rsidTr="00141DF8">
        <w:tc>
          <w:tcPr>
            <w:tcW w:w="817" w:type="dxa"/>
            <w:vMerge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Общее</w:t>
            </w:r>
          </w:p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Теоретическая часть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Практическая часть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Давай познакомимся.</w:t>
            </w: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познакомимся. Ролевая игра.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нам - лучше. Выбор питомца - очень ответственный шаг.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потребности человека и его домашних питомцев (на примере кошек). Отношение наших предков к кошкам.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«Священные животные Египта». Священные животные, преклонение перед </w:t>
            </w: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ними. Значение кошек в жизни человека.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общения с животными на эмоции, настроение и самочувствие человека. Кошки – синоптики. Карнавал животных.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Как мы появились в доме человека. Мы очень разные.</w:t>
            </w: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кошки появились в доме человека. Первоначальное знакомство с домашними кошками как представителями крупных семейств животных.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тигров и леопардов. Знакомимся с родословным древом кошек.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факты про кошачьих. Коллективная проектная деятельность.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«Такие разные эти хвостатые - полосатые и такие прекрасные!» Выставка детских работ.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Как мы устроены и как за нами ухаживать.</w:t>
            </w: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 ответе за тех, кого приручили».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кошек — от котёнка до взрослой кошки. Особенности возраста: активность, поведение, рацион питание. Особенности организма кошек.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домашним кошкам. Как ухаживать за нашими питомцами.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содержания и выгула кошек. Культура содержания кошек в городе.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лапы, хвост и не только. Уход за шерстью и когтями.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«Как я ухаживаю за своим питомцем».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Школа для животных: как правильно воспитывать питомцев.</w:t>
            </w: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 мире животных.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языке общаются кошки. Почему важно понимать «язык» животных.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тела: что означают различные позы и поведение кошек. Работа в парах с элементами тренинга «Пойми меня!»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воспитания и дрессировки кошек «Школа - Четыре лапы».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поощрения в воспитании. Можно ли наказывать наших питомцев?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задание «Озвучиваем фильм»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На приёме у Айболита.</w:t>
            </w: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 ли ваш питомец?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признаки недомогания у кошек. Травма, отравление, инфекционные и паразитарные заболевания. Первая неотложная помощь.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здоров, мурлыка! В каких случаях следует обращаться в ветеринарную клинику.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«Невидимые, но опасные: кого можно увидеть с помощью микроскопа».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 «На приеме у </w:t>
            </w:r>
          </w:p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Айболита». Конкурс плакатов «Важные правила».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Мы с тобой - друзья!</w:t>
            </w: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мастерская «Образы животных в произведениях искусства. Знаменитые кошки». «Необычная прогулка».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кошек в искусстве - в музыке, театре, кино, танце. «Необычная прогулка».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кошек в живописи. Коллективный проект «Удивительная выставка».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Интеллектуально-познавательная игра «Про котов, котят и кошек – обитателей окошек».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CC4C84" w:rsidTr="00141DF8">
        <w:tc>
          <w:tcPr>
            <w:tcW w:w="817" w:type="dxa"/>
            <w:shd w:val="clear" w:color="auto" w:fill="auto"/>
          </w:tcPr>
          <w:p w:rsidR="00141DF8" w:rsidRPr="00CC4C84" w:rsidRDefault="00141DF8" w:rsidP="00222A3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CC4C84" w:rsidRDefault="00141DF8" w:rsidP="00CC4C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84">
              <w:rPr>
                <w:rFonts w:ascii="Times New Roman" w:eastAsia="Times New Roman" w:hAnsi="Times New Roman" w:cs="Times New Roman"/>
                <w:sz w:val="24"/>
                <w:szCs w:val="24"/>
              </w:rPr>
              <w:t>Мяу - эстафета «Кошки – это кошки!»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</w:tbl>
    <w:p w:rsidR="000401AA" w:rsidRPr="00A848E1" w:rsidRDefault="000401AA" w:rsidP="002A32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64" w:rsidRDefault="00621264" w:rsidP="00CC4C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A3C">
        <w:rPr>
          <w:rFonts w:ascii="Times New Roman" w:eastAsia="Times New Roman" w:hAnsi="Times New Roman" w:cs="Times New Roman"/>
          <w:b/>
          <w:bCs/>
          <w:sz w:val="24"/>
          <w:szCs w:val="24"/>
        </w:rPr>
        <w:t>3-ий год обучения - 4 класс (34 часа</w:t>
      </w:r>
      <w:r w:rsidRPr="00222A3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1417"/>
        <w:gridCol w:w="1418"/>
        <w:gridCol w:w="1417"/>
      </w:tblGrid>
      <w:tr w:rsidR="00141DF8" w:rsidRPr="009E29A2" w:rsidTr="00141DF8">
        <w:tc>
          <w:tcPr>
            <w:tcW w:w="817" w:type="dxa"/>
            <w:vMerge w:val="restart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часов на занятие</w:t>
            </w:r>
          </w:p>
        </w:tc>
      </w:tr>
      <w:tr w:rsidR="00141DF8" w:rsidRPr="009E29A2" w:rsidTr="00141DF8">
        <w:tc>
          <w:tcPr>
            <w:tcW w:w="817" w:type="dxa"/>
            <w:vMerge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Общее</w:t>
            </w:r>
          </w:p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Теоретическая часть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Практическая часть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Давай познакомимся.</w:t>
            </w: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четвероногие друзья.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домашние животные и их хозяева находят общий язык.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животных-компаньонов. </w:t>
            </w:r>
          </w:p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любителей животных.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охраны животных.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хозяев животных.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Как мы появились в доме человека. Мы очень разные.</w:t>
            </w: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Родословное древо собак. Как собаки появились в доме человека. История и причины одомашнивания.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различных пород собак, их назначение. Различные породы собак, особенности поведения, характера, привычек.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собаки предсказывать приближение стихийных бедствий (землетрясений, наводнений)?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себе домашнего питомца. Главное качество хозяина питомца — ответственность.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Как мы устроены и как за нами ухаживать.</w:t>
            </w: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организма собак. Сравнение внешнего строения тела собак и кошек. Что необходимо собакам для хорошего самочувствия.</w:t>
            </w:r>
          </w:p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Разный возраст — разные потребности. </w:t>
            </w:r>
          </w:p>
        </w:tc>
        <w:tc>
          <w:tcPr>
            <w:tcW w:w="1417" w:type="dxa"/>
            <w:shd w:val="clear" w:color="auto" w:fill="auto"/>
          </w:tcPr>
          <w:p w:rsidR="00141DF8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DF8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F8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F8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содержания молодых и взрослых животных: кормление, общение и игры, посещение ветеринара, участие в выставках. Правила содержания собак в городе. Как должно быть обустроено место для собаки в городской квартире.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литература, посвящённая содержанию животных. Прогулка - обязательная часть распорядка дня для собаки. Где и как правильно выгуливать собаку в городе.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 собак от жестокого обращения. Сопереживание, сочувствие и содействие животным.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Информационно-библиографический дайджест «Друзей не бросают».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появляются бездомные кошки и собаки? Помощь бездомным животным.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Школа для животных: как правильно воспитывать питомцев.</w:t>
            </w: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общаются животные друг с другом и с человеком.</w:t>
            </w:r>
          </w:p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важно понимать «язык» животных. </w:t>
            </w:r>
          </w:p>
        </w:tc>
        <w:tc>
          <w:tcPr>
            <w:tcW w:w="1417" w:type="dxa"/>
            <w:shd w:val="clear" w:color="auto" w:fill="auto"/>
          </w:tcPr>
          <w:p w:rsidR="00141DF8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DF8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F8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 общение. «Как кошка с собакой» — различия в поведении и особенностях взаимоотношений кошек и собак с человеком и между собой.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Кинологи, кто они? Основные правила воспитания и дрессировки собак. Особенности воспитания и дрессировки разных пород собак.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— незнакомая собака! Правила общения с чужими домашними собаками.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при встрече с бездомными собаками.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питомцем: проводим время вместе.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На приёме у Айболита.</w:t>
            </w: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 ли ваш питомец? Первая неотложная помощь.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ветеринарной службы в сохранении здоровья домашних животных. Что нужно знать о прививках собакам и кошкам?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9E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аражение организма человека или животных паразитами животной природы.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заболевания могут передаваться от </w:t>
            </w: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собак и кошек человеку.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41DF8" w:rsidRPr="000401AA" w:rsidRDefault="00141DF8" w:rsidP="00B108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 «Гигиена — прежде всего!»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Мы с тобой - друзья!</w:t>
            </w: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питомец – самый лучший! Выставка рисунков, плакатов, фотографий, поделок.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«Верное и преданное сердце». Книжная выставка «Собаки в художественных произведениях». Книги А. Чехова «Каштанка», Г. Троепольского «Белый Бим Черное Ухо», Д. Пеннака «Собака Пес», Куприна «Белый пудель». «Верные спутники воина».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атриотический медиа-час </w:t>
            </w:r>
            <w:r w:rsidRPr="009E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«Подвиги животных в годы Великой Отечественной войны».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1DF8" w:rsidRPr="009E29A2" w:rsidTr="00141DF8">
        <w:tc>
          <w:tcPr>
            <w:tcW w:w="817" w:type="dxa"/>
            <w:shd w:val="clear" w:color="auto" w:fill="auto"/>
          </w:tcPr>
          <w:p w:rsidR="00141DF8" w:rsidRPr="009E29A2" w:rsidRDefault="00141DF8" w:rsidP="00162FE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«Мой четвероногий друг».</w:t>
            </w: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41DF8" w:rsidRPr="009E29A2" w:rsidRDefault="00141DF8" w:rsidP="009E29A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222A3C" w:rsidRPr="00222A3C" w:rsidRDefault="00222A3C" w:rsidP="00CC4C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Pr="00A848E1" w:rsidRDefault="00621264" w:rsidP="002A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64" w:rsidRPr="00A848E1" w:rsidRDefault="00621264" w:rsidP="002A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64" w:rsidRPr="00A848E1" w:rsidRDefault="00621264" w:rsidP="002A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64" w:rsidRPr="00621264" w:rsidRDefault="00621264" w:rsidP="002A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A1" w:rsidRPr="00EC4FC7" w:rsidRDefault="00E16FA1" w:rsidP="00E16FA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Pr="00621264" w:rsidRDefault="00621264" w:rsidP="002A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Pr="00621264" w:rsidRDefault="00621264" w:rsidP="002A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Pr="00621264" w:rsidRDefault="00621264" w:rsidP="002A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Pr="00A848E1" w:rsidRDefault="00621264" w:rsidP="002A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64" w:rsidRPr="00621264" w:rsidRDefault="00621264" w:rsidP="002A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Pr="00621264" w:rsidRDefault="00621264" w:rsidP="002A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Pr="00621264" w:rsidRDefault="00621264" w:rsidP="002A32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264" w:rsidRDefault="00621264" w:rsidP="002A322F">
      <w:pPr>
        <w:spacing w:after="0" w:line="360" w:lineRule="auto"/>
        <w:contextualSpacing/>
        <w:jc w:val="both"/>
      </w:pPr>
      <w:bookmarkStart w:id="0" w:name="_GoBack"/>
      <w:bookmarkEnd w:id="0"/>
    </w:p>
    <w:sectPr w:rsidR="00621264" w:rsidSect="008127DD">
      <w:footerReference w:type="default" r:id="rId10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48" w:rsidRDefault="00B14D48" w:rsidP="00C16BA5">
      <w:pPr>
        <w:spacing w:after="0" w:line="240" w:lineRule="auto"/>
      </w:pPr>
      <w:r>
        <w:separator/>
      </w:r>
    </w:p>
  </w:endnote>
  <w:endnote w:type="continuationSeparator" w:id="1">
    <w:p w:rsidR="00B14D48" w:rsidRDefault="00B14D48" w:rsidP="00C1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982193"/>
      <w:docPartObj>
        <w:docPartGallery w:val="Page Numbers (Bottom of Page)"/>
        <w:docPartUnique/>
      </w:docPartObj>
    </w:sdtPr>
    <w:sdtContent>
      <w:p w:rsidR="00C16BA5" w:rsidRDefault="001D7B42">
        <w:pPr>
          <w:pStyle w:val="ad"/>
          <w:jc w:val="right"/>
        </w:pPr>
        <w:r>
          <w:fldChar w:fldCharType="begin"/>
        </w:r>
        <w:r w:rsidR="00C16BA5">
          <w:instrText>PAGE   \* MERGEFORMAT</w:instrText>
        </w:r>
        <w:r>
          <w:fldChar w:fldCharType="separate"/>
        </w:r>
        <w:r w:rsidR="00BA2AB2">
          <w:rPr>
            <w:noProof/>
          </w:rPr>
          <w:t>2</w:t>
        </w:r>
        <w:r>
          <w:fldChar w:fldCharType="end"/>
        </w:r>
      </w:p>
    </w:sdtContent>
  </w:sdt>
  <w:p w:rsidR="00C16BA5" w:rsidRDefault="00C16B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48" w:rsidRDefault="00B14D48" w:rsidP="00C16BA5">
      <w:pPr>
        <w:spacing w:after="0" w:line="240" w:lineRule="auto"/>
      </w:pPr>
      <w:r>
        <w:separator/>
      </w:r>
    </w:p>
  </w:footnote>
  <w:footnote w:type="continuationSeparator" w:id="1">
    <w:p w:rsidR="00B14D48" w:rsidRDefault="00B14D48" w:rsidP="00C1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E3D"/>
    <w:multiLevelType w:val="hybridMultilevel"/>
    <w:tmpl w:val="AF72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830"/>
    <w:multiLevelType w:val="hybridMultilevel"/>
    <w:tmpl w:val="C874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BCD"/>
    <w:multiLevelType w:val="hybridMultilevel"/>
    <w:tmpl w:val="C24A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A55"/>
    <w:multiLevelType w:val="hybridMultilevel"/>
    <w:tmpl w:val="1230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661D"/>
    <w:multiLevelType w:val="hybridMultilevel"/>
    <w:tmpl w:val="A2D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48CC"/>
    <w:multiLevelType w:val="multilevel"/>
    <w:tmpl w:val="DB3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134EC"/>
    <w:multiLevelType w:val="hybridMultilevel"/>
    <w:tmpl w:val="1D7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F23"/>
    <w:multiLevelType w:val="multilevel"/>
    <w:tmpl w:val="7854A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34361"/>
    <w:multiLevelType w:val="hybridMultilevel"/>
    <w:tmpl w:val="5AE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4F9B"/>
    <w:multiLevelType w:val="multilevel"/>
    <w:tmpl w:val="8326E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76FC8"/>
    <w:multiLevelType w:val="hybridMultilevel"/>
    <w:tmpl w:val="FE9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11034"/>
    <w:multiLevelType w:val="multilevel"/>
    <w:tmpl w:val="AB9E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02D41"/>
    <w:multiLevelType w:val="hybridMultilevel"/>
    <w:tmpl w:val="A2D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9B5"/>
    <w:rsid w:val="000179A7"/>
    <w:rsid w:val="000401AA"/>
    <w:rsid w:val="00054ECD"/>
    <w:rsid w:val="001058D4"/>
    <w:rsid w:val="00125267"/>
    <w:rsid w:val="00141DF8"/>
    <w:rsid w:val="00152539"/>
    <w:rsid w:val="00162FE7"/>
    <w:rsid w:val="00167CFE"/>
    <w:rsid w:val="001C327F"/>
    <w:rsid w:val="001D7B42"/>
    <w:rsid w:val="00222A3C"/>
    <w:rsid w:val="00224421"/>
    <w:rsid w:val="00227F34"/>
    <w:rsid w:val="00291F35"/>
    <w:rsid w:val="002A322F"/>
    <w:rsid w:val="002D5ABD"/>
    <w:rsid w:val="00324113"/>
    <w:rsid w:val="00366670"/>
    <w:rsid w:val="0038077E"/>
    <w:rsid w:val="00507D80"/>
    <w:rsid w:val="005169B5"/>
    <w:rsid w:val="0058256B"/>
    <w:rsid w:val="005D52E9"/>
    <w:rsid w:val="00621264"/>
    <w:rsid w:val="006329CB"/>
    <w:rsid w:val="00636A18"/>
    <w:rsid w:val="00665B8D"/>
    <w:rsid w:val="006A7E53"/>
    <w:rsid w:val="006F7577"/>
    <w:rsid w:val="00730DE9"/>
    <w:rsid w:val="008127DD"/>
    <w:rsid w:val="0083385B"/>
    <w:rsid w:val="00845892"/>
    <w:rsid w:val="0088047F"/>
    <w:rsid w:val="00887E61"/>
    <w:rsid w:val="008C5714"/>
    <w:rsid w:val="008E36AA"/>
    <w:rsid w:val="00931DAF"/>
    <w:rsid w:val="009364E4"/>
    <w:rsid w:val="009866ED"/>
    <w:rsid w:val="009B592C"/>
    <w:rsid w:val="009E29A2"/>
    <w:rsid w:val="00A54CBE"/>
    <w:rsid w:val="00A611D1"/>
    <w:rsid w:val="00A848E1"/>
    <w:rsid w:val="00AA1A07"/>
    <w:rsid w:val="00AC4F2A"/>
    <w:rsid w:val="00AE2DB7"/>
    <w:rsid w:val="00AE47F7"/>
    <w:rsid w:val="00B108EC"/>
    <w:rsid w:val="00B14D48"/>
    <w:rsid w:val="00B67CDB"/>
    <w:rsid w:val="00B971D5"/>
    <w:rsid w:val="00BA2AB2"/>
    <w:rsid w:val="00BE5D83"/>
    <w:rsid w:val="00C14836"/>
    <w:rsid w:val="00C16BA5"/>
    <w:rsid w:val="00C4532D"/>
    <w:rsid w:val="00C80E65"/>
    <w:rsid w:val="00CA538F"/>
    <w:rsid w:val="00CC4C84"/>
    <w:rsid w:val="00CF643C"/>
    <w:rsid w:val="00D570ED"/>
    <w:rsid w:val="00DA2BB5"/>
    <w:rsid w:val="00E16FA1"/>
    <w:rsid w:val="00E53BD8"/>
    <w:rsid w:val="00E70EC3"/>
    <w:rsid w:val="00EB2041"/>
    <w:rsid w:val="00EC4FC7"/>
    <w:rsid w:val="00F051AB"/>
    <w:rsid w:val="00F30030"/>
    <w:rsid w:val="00F572D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2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126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24113"/>
    <w:pPr>
      <w:ind w:left="720"/>
      <w:contextualSpacing/>
    </w:pPr>
  </w:style>
  <w:style w:type="paragraph" w:styleId="a7">
    <w:name w:val="No Spacing"/>
    <w:aliases w:val="основа"/>
    <w:link w:val="a8"/>
    <w:qFormat/>
    <w:rsid w:val="005D52E9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locked/>
    <w:rsid w:val="005D52E9"/>
  </w:style>
  <w:style w:type="character" w:customStyle="1" w:styleId="FontStyle14">
    <w:name w:val="Font Style14"/>
    <w:basedOn w:val="a0"/>
    <w:uiPriority w:val="99"/>
    <w:rsid w:val="005D52E9"/>
    <w:rPr>
      <w:rFonts w:ascii="Century Schoolbook" w:hAnsi="Century Schoolbook" w:cs="Century Schoolbook"/>
      <w:sz w:val="20"/>
      <w:szCs w:val="20"/>
    </w:rPr>
  </w:style>
  <w:style w:type="character" w:customStyle="1" w:styleId="a9">
    <w:name w:val="Основной текст_"/>
    <w:basedOn w:val="a0"/>
    <w:link w:val="1"/>
    <w:rsid w:val="00E16FA1"/>
    <w:rPr>
      <w:rFonts w:ascii="Georgia" w:eastAsia="Georgia" w:hAnsi="Georgia" w:cs="Georgia"/>
      <w:shd w:val="clear" w:color="auto" w:fill="FFFFFF"/>
    </w:rPr>
  </w:style>
  <w:style w:type="paragraph" w:customStyle="1" w:styleId="1">
    <w:name w:val="Основной текст1"/>
    <w:basedOn w:val="a"/>
    <w:link w:val="a9"/>
    <w:rsid w:val="00E16FA1"/>
    <w:pPr>
      <w:widowControl w:val="0"/>
      <w:shd w:val="clear" w:color="auto" w:fill="FFFFFF"/>
      <w:spacing w:before="180" w:after="0" w:line="259" w:lineRule="exact"/>
      <w:ind w:firstLine="480"/>
      <w:jc w:val="both"/>
    </w:pPr>
    <w:rPr>
      <w:rFonts w:ascii="Georgia" w:eastAsia="Georgia" w:hAnsi="Georgia" w:cs="Georgia"/>
    </w:rPr>
  </w:style>
  <w:style w:type="paragraph" w:customStyle="1" w:styleId="10">
    <w:name w:val="Без интервала1"/>
    <w:link w:val="NoSpacingChar"/>
    <w:rsid w:val="00F572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0"/>
    <w:locked/>
    <w:rsid w:val="00F572D9"/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D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6BA5"/>
  </w:style>
  <w:style w:type="paragraph" w:styleId="ad">
    <w:name w:val="footer"/>
    <w:basedOn w:val="a"/>
    <w:link w:val="ae"/>
    <w:uiPriority w:val="99"/>
    <w:unhideWhenUsed/>
    <w:rsid w:val="00C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6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A%25D0%25B0%25D0%25BD%25D0%25B0%25D1%2580%25D0%25B5%25D0%25B9%25D0%25BA%25D0%25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3%25D0%25BE%25D0%25BB%25D1%2583%25D0%25B1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76A5-A779-40AB-AD3F-59E6E19F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User</cp:lastModifiedBy>
  <cp:revision>43</cp:revision>
  <dcterms:created xsi:type="dcterms:W3CDTF">2020-12-09T06:15:00Z</dcterms:created>
  <dcterms:modified xsi:type="dcterms:W3CDTF">2023-09-26T12:50:00Z</dcterms:modified>
</cp:coreProperties>
</file>