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2"/>
        <w:tblW w:w="10324" w:type="dxa"/>
        <w:tblLayout w:type="fixed"/>
        <w:tblLook w:val="0000"/>
      </w:tblPr>
      <w:tblGrid>
        <w:gridCol w:w="5495"/>
        <w:gridCol w:w="4829"/>
      </w:tblGrid>
      <w:tr w:rsidR="00C743F0" w:rsidRPr="00233ED1" w:rsidTr="00233ED1">
        <w:tc>
          <w:tcPr>
            <w:tcW w:w="5495" w:type="dxa"/>
            <w:shd w:val="clear" w:color="auto" w:fill="auto"/>
          </w:tcPr>
          <w:p w:rsidR="00C743F0" w:rsidRPr="00233ED1" w:rsidRDefault="00C743F0" w:rsidP="00C743F0">
            <w:pPr>
              <w:widowControl w:val="0"/>
              <w:autoSpaceDE w:val="0"/>
              <w:snapToGri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233ED1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C743F0" w:rsidRPr="00233ED1" w:rsidRDefault="00C743F0" w:rsidP="00C743F0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233ED1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C743F0" w:rsidRPr="00233ED1" w:rsidRDefault="00C743F0" w:rsidP="00C743F0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233ED1">
              <w:rPr>
                <w:rFonts w:ascii="Times New Roman" w:hAnsi="Times New Roman"/>
                <w:sz w:val="24"/>
                <w:szCs w:val="24"/>
              </w:rPr>
              <w:t xml:space="preserve">МАОУ «СОШ № 40» </w:t>
            </w:r>
          </w:p>
          <w:p w:rsidR="00C743F0" w:rsidRPr="00233ED1" w:rsidRDefault="00C743F0" w:rsidP="00C743F0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233ED1">
              <w:rPr>
                <w:rFonts w:ascii="Times New Roman" w:hAnsi="Times New Roman"/>
                <w:sz w:val="24"/>
                <w:szCs w:val="24"/>
              </w:rPr>
              <w:t>протокол от «10» января 2014г. № 03</w:t>
            </w:r>
          </w:p>
        </w:tc>
        <w:tc>
          <w:tcPr>
            <w:tcW w:w="4829" w:type="dxa"/>
            <w:shd w:val="clear" w:color="auto" w:fill="auto"/>
          </w:tcPr>
          <w:p w:rsidR="00C743F0" w:rsidRPr="00233ED1" w:rsidRDefault="00C743F0" w:rsidP="00C743F0">
            <w:pPr>
              <w:widowControl w:val="0"/>
              <w:autoSpaceDE w:val="0"/>
              <w:snapToGrid w:val="0"/>
              <w:spacing w:after="0" w:line="240" w:lineRule="auto"/>
              <w:ind w:right="62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ED1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C743F0" w:rsidRPr="00233ED1" w:rsidRDefault="00C743F0" w:rsidP="00C743F0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ED1">
              <w:rPr>
                <w:rFonts w:ascii="Times New Roman" w:hAnsi="Times New Roman"/>
                <w:bCs/>
                <w:sz w:val="24"/>
                <w:szCs w:val="24"/>
              </w:rPr>
              <w:t xml:space="preserve">приказом директора </w:t>
            </w:r>
          </w:p>
          <w:p w:rsidR="00C743F0" w:rsidRPr="00233ED1" w:rsidRDefault="00C743F0" w:rsidP="00C743F0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ED1">
              <w:rPr>
                <w:rFonts w:ascii="Times New Roman" w:hAnsi="Times New Roman"/>
                <w:bCs/>
                <w:sz w:val="24"/>
                <w:szCs w:val="24"/>
              </w:rPr>
              <w:t>МАОУ «СОШ № 40»</w:t>
            </w:r>
          </w:p>
          <w:p w:rsidR="00C743F0" w:rsidRPr="00233ED1" w:rsidRDefault="00C743F0" w:rsidP="00C743F0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ED1">
              <w:rPr>
                <w:rFonts w:ascii="Times New Roman" w:hAnsi="Times New Roman"/>
                <w:bCs/>
                <w:sz w:val="24"/>
                <w:szCs w:val="24"/>
              </w:rPr>
              <w:t>приказ от «10» января 2014г. № 4/9</w:t>
            </w:r>
            <w:r w:rsidRPr="00233E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B62BB2" w:rsidRDefault="00B62BB2" w:rsidP="00B62B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456B" w:rsidRDefault="00F7456B" w:rsidP="00B62B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456B" w:rsidRDefault="00F7456B" w:rsidP="00B62B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456B" w:rsidRDefault="00F7456B" w:rsidP="00B62B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B60E3" w:rsidRDefault="006B60E3" w:rsidP="006B60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C6730">
        <w:rPr>
          <w:rFonts w:ascii="Times New Roman" w:hAnsi="Times New Roman"/>
          <w:b/>
          <w:sz w:val="28"/>
          <w:szCs w:val="24"/>
        </w:rPr>
        <w:t>П</w:t>
      </w:r>
      <w:r>
        <w:rPr>
          <w:rFonts w:ascii="Times New Roman" w:hAnsi="Times New Roman"/>
          <w:b/>
          <w:sz w:val="28"/>
          <w:szCs w:val="24"/>
        </w:rPr>
        <w:t>ОРЯДОК</w:t>
      </w:r>
    </w:p>
    <w:p w:rsidR="00F7456B" w:rsidRPr="00F7456B" w:rsidRDefault="006B60E3" w:rsidP="006B60E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Pr="00EC6730">
        <w:rPr>
          <w:rFonts w:ascii="Times New Roman" w:hAnsi="Times New Roman"/>
          <w:b/>
          <w:sz w:val="28"/>
          <w:szCs w:val="24"/>
        </w:rPr>
        <w:t xml:space="preserve">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  <w:r w:rsidRPr="00F7456B">
        <w:rPr>
          <w:rFonts w:ascii="Times New Roman" w:hAnsi="Times New Roman"/>
          <w:b/>
          <w:sz w:val="28"/>
          <w:szCs w:val="28"/>
        </w:rPr>
        <w:t xml:space="preserve"> </w:t>
      </w:r>
      <w:r w:rsidRPr="00233ED1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233ED1">
        <w:rPr>
          <w:rFonts w:ascii="Times New Roman" w:hAnsi="Times New Roman"/>
          <w:b/>
          <w:sz w:val="28"/>
          <w:szCs w:val="28"/>
        </w:rPr>
        <w:t xml:space="preserve"> АВТОНОМНО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233ED1">
        <w:rPr>
          <w:rFonts w:ascii="Times New Roman" w:hAnsi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233ED1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233ED1">
        <w:rPr>
          <w:rFonts w:ascii="Times New Roman" w:hAnsi="Times New Roman"/>
          <w:b/>
          <w:sz w:val="28"/>
          <w:szCs w:val="28"/>
        </w:rPr>
        <w:t xml:space="preserve"> «СРЕДНЯЯ ОБЩЕОБРАЗОВАТЕЛЬНАЯ ШКОЛА № 40»</w:t>
      </w:r>
    </w:p>
    <w:p w:rsidR="0058247A" w:rsidRPr="00F7456B" w:rsidRDefault="0058247A" w:rsidP="00F74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0E3" w:rsidRDefault="006B60E3" w:rsidP="006B60E3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C6730">
        <w:rPr>
          <w:rFonts w:ascii="Times New Roman" w:hAnsi="Times New Roman"/>
          <w:b/>
          <w:sz w:val="28"/>
          <w:szCs w:val="24"/>
        </w:rPr>
        <w:t>1.Общие положения</w:t>
      </w:r>
    </w:p>
    <w:p w:rsidR="006B60E3" w:rsidRPr="00EC6730" w:rsidRDefault="006B60E3" w:rsidP="006B60E3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6B60E3" w:rsidRPr="00EC6730" w:rsidRDefault="006B60E3" w:rsidP="006B6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>1.1. Настоящ</w:t>
      </w:r>
      <w:r>
        <w:rPr>
          <w:rFonts w:ascii="Times New Roman" w:hAnsi="Times New Roman"/>
          <w:sz w:val="28"/>
          <w:szCs w:val="24"/>
        </w:rPr>
        <w:t>ий Порядок  регламентирует  доступ</w:t>
      </w:r>
      <w:r w:rsidRPr="00EC6730">
        <w:rPr>
          <w:rFonts w:ascii="Times New Roman" w:hAnsi="Times New Roman"/>
          <w:sz w:val="28"/>
          <w:szCs w:val="24"/>
        </w:rPr>
        <w:t xml:space="preserve"> педагогических работников </w:t>
      </w:r>
      <w:r>
        <w:rPr>
          <w:rFonts w:ascii="Times New Roman" w:hAnsi="Times New Roman"/>
          <w:sz w:val="28"/>
          <w:szCs w:val="24"/>
        </w:rPr>
        <w:t>МАОУ «СОШ №40»</w:t>
      </w:r>
      <w:r w:rsidRPr="00EC6730">
        <w:rPr>
          <w:rFonts w:ascii="Times New Roman" w:hAnsi="Times New Roman"/>
          <w:sz w:val="28"/>
          <w:szCs w:val="24"/>
        </w:rPr>
        <w:t xml:space="preserve"> (далее – </w:t>
      </w:r>
      <w:r>
        <w:rPr>
          <w:rFonts w:ascii="Times New Roman" w:hAnsi="Times New Roman"/>
          <w:sz w:val="28"/>
          <w:szCs w:val="24"/>
        </w:rPr>
        <w:t>Учреждение</w:t>
      </w:r>
      <w:r w:rsidRPr="00EC6730">
        <w:rPr>
          <w:rFonts w:ascii="Times New Roman" w:hAnsi="Times New Roman"/>
          <w:sz w:val="28"/>
          <w:szCs w:val="24"/>
        </w:rPr>
        <w:t>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деятельности.</w:t>
      </w:r>
    </w:p>
    <w:p w:rsidR="006B60E3" w:rsidRDefault="006B60E3" w:rsidP="006B6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>1.2. Настоящее П</w:t>
      </w:r>
      <w:r>
        <w:rPr>
          <w:rFonts w:ascii="Times New Roman" w:hAnsi="Times New Roman"/>
          <w:sz w:val="28"/>
          <w:szCs w:val="24"/>
        </w:rPr>
        <w:t xml:space="preserve">рядок </w:t>
      </w:r>
      <w:r w:rsidRPr="00EC6730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EC6730">
        <w:rPr>
          <w:rFonts w:ascii="Times New Roman" w:hAnsi="Times New Roman"/>
          <w:sz w:val="28"/>
          <w:szCs w:val="24"/>
        </w:rPr>
        <w:t>разработан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 w:rsidRPr="00EC6730">
        <w:rPr>
          <w:rFonts w:ascii="Times New Roman" w:hAnsi="Times New Roman"/>
          <w:sz w:val="28"/>
          <w:szCs w:val="24"/>
        </w:rPr>
        <w:t xml:space="preserve"> в соответствии с пунктом 7 части 3 статьи 47 Федерального закона от 29.12.2012 № 273-ФЗ «Об образовании в Российской Федерации» и иными нормативными правовыми актами Российской Федерации, </w:t>
      </w:r>
      <w:r>
        <w:rPr>
          <w:rFonts w:ascii="Times New Roman" w:hAnsi="Times New Roman"/>
          <w:sz w:val="28"/>
          <w:szCs w:val="24"/>
        </w:rPr>
        <w:t>У</w:t>
      </w:r>
      <w:r w:rsidRPr="00EC6730">
        <w:rPr>
          <w:rFonts w:ascii="Times New Roman" w:hAnsi="Times New Roman"/>
          <w:sz w:val="28"/>
          <w:szCs w:val="24"/>
        </w:rPr>
        <w:t xml:space="preserve">ставом </w:t>
      </w:r>
      <w:r>
        <w:rPr>
          <w:rFonts w:ascii="Times New Roman" w:hAnsi="Times New Roman"/>
          <w:sz w:val="28"/>
          <w:szCs w:val="24"/>
        </w:rPr>
        <w:t>МАОУ «СОШ №40»</w:t>
      </w:r>
      <w:r w:rsidRPr="00EC6730">
        <w:rPr>
          <w:rFonts w:ascii="Times New Roman" w:hAnsi="Times New Roman"/>
          <w:sz w:val="28"/>
          <w:szCs w:val="24"/>
        </w:rPr>
        <w:t>.</w:t>
      </w:r>
    </w:p>
    <w:p w:rsidR="006B60E3" w:rsidRPr="00EC6730" w:rsidRDefault="006B60E3" w:rsidP="006B6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164B9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3. </w:t>
      </w:r>
      <w:r w:rsidRPr="00CB35AB">
        <w:rPr>
          <w:rFonts w:ascii="Times New Roman" w:hAnsi="Times New Roman"/>
          <w:sz w:val="28"/>
          <w:szCs w:val="28"/>
        </w:rPr>
        <w:t>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</w:t>
      </w:r>
    </w:p>
    <w:p w:rsidR="006B60E3" w:rsidRPr="000D4652" w:rsidRDefault="006B60E3" w:rsidP="006B6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1.4. </w:t>
      </w:r>
      <w:r w:rsidRPr="008069CD">
        <w:rPr>
          <w:rFonts w:ascii="Times New Roman" w:hAnsi="Times New Roman"/>
          <w:sz w:val="28"/>
          <w:szCs w:val="24"/>
          <w:lang w:eastAsia="en-US"/>
        </w:rPr>
        <w:t>В соответствии с подпунктом 8 пункта 3 ст.47 Федерального закона</w:t>
      </w:r>
      <w:r w:rsidRPr="00CB35AB">
        <w:rPr>
          <w:rFonts w:ascii="Times New Roman" w:hAnsi="Times New Roman"/>
          <w:sz w:val="28"/>
          <w:szCs w:val="28"/>
        </w:rPr>
        <w:t xml:space="preserve">  Российской Федерации </w:t>
      </w:r>
      <w:r w:rsidR="00C743F0">
        <w:rPr>
          <w:rFonts w:ascii="Times New Roman" w:hAnsi="Times New Roman"/>
          <w:sz w:val="28"/>
          <w:szCs w:val="28"/>
        </w:rPr>
        <w:t>от 29 декабря 2012 г. N 273-ФЗ «</w:t>
      </w:r>
      <w:r w:rsidRPr="00CB35AB">
        <w:rPr>
          <w:rFonts w:ascii="Times New Roman" w:hAnsi="Times New Roman"/>
          <w:sz w:val="28"/>
          <w:szCs w:val="28"/>
        </w:rPr>
        <w:t>Об Обр</w:t>
      </w:r>
      <w:r w:rsidR="00C743F0"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Pr="00CB35AB">
        <w:rPr>
          <w:rFonts w:ascii="Times New Roman" w:hAnsi="Times New Roman"/>
          <w:sz w:val="28"/>
          <w:szCs w:val="28"/>
        </w:rPr>
        <w:t xml:space="preserve"> педагогические работники имеют право на бесплатное получение образовательных, м</w:t>
      </w:r>
      <w:r>
        <w:rPr>
          <w:rFonts w:ascii="Times New Roman" w:hAnsi="Times New Roman"/>
          <w:sz w:val="28"/>
          <w:szCs w:val="28"/>
        </w:rPr>
        <w:t xml:space="preserve">етодических услуг оказываемых в </w:t>
      </w:r>
      <w:r w:rsidRPr="00CB35AB">
        <w:rPr>
          <w:rFonts w:ascii="Times New Roman" w:hAnsi="Times New Roman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>, в соответствии  с  данным  Порядком</w:t>
      </w:r>
      <w:r w:rsidRPr="00CB35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5AB">
        <w:rPr>
          <w:rFonts w:ascii="Times New Roman" w:hAnsi="Times New Roman"/>
          <w:sz w:val="28"/>
          <w:szCs w:val="28"/>
        </w:rPr>
        <w:t>Действие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CB35AB">
        <w:rPr>
          <w:rFonts w:ascii="Times New Roman" w:hAnsi="Times New Roman"/>
          <w:sz w:val="28"/>
          <w:szCs w:val="28"/>
        </w:rPr>
        <w:t xml:space="preserve"> распространяется на пользователей любого компьютерного оборудования (компьютеры, компьютерная периферия, коммуникационное оборудование), локальной сети Учреждения, информационным ресурсам и базам данных, включая информационные музейные фонды (далее - ресурсам).</w:t>
      </w:r>
    </w:p>
    <w:p w:rsidR="006B60E3" w:rsidRPr="008164B9" w:rsidRDefault="006B60E3" w:rsidP="006B60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B60E3" w:rsidRDefault="006B60E3" w:rsidP="006B60E3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C6730">
        <w:rPr>
          <w:rFonts w:ascii="Times New Roman" w:hAnsi="Times New Roman"/>
          <w:b/>
          <w:sz w:val="28"/>
          <w:szCs w:val="24"/>
        </w:rPr>
        <w:t>2. Порядок доступа к информационно-телекоммуникационным сетям и базам данных</w:t>
      </w:r>
    </w:p>
    <w:p w:rsidR="006B60E3" w:rsidRPr="00EC6730" w:rsidRDefault="006B60E3" w:rsidP="006B60E3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6B60E3" w:rsidRPr="00EC6730" w:rsidRDefault="006B60E3" w:rsidP="006B60E3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2.1. Доступ педагогических работников к информационно-телекоммуникационной сети Интернет осуществляется с персональных компьютеров (ноутбуков, планшетных компьютеров и т.п.) </w:t>
      </w:r>
      <w:r>
        <w:rPr>
          <w:rFonts w:ascii="Times New Roman" w:hAnsi="Times New Roman"/>
          <w:sz w:val="28"/>
          <w:szCs w:val="24"/>
        </w:rPr>
        <w:t>Учреждения</w:t>
      </w:r>
      <w:r w:rsidRPr="00EC6730">
        <w:rPr>
          <w:rFonts w:ascii="Times New Roman" w:hAnsi="Times New Roman"/>
          <w:sz w:val="28"/>
          <w:szCs w:val="24"/>
        </w:rPr>
        <w:t xml:space="preserve">, </w:t>
      </w:r>
      <w:proofErr w:type="gramStart"/>
      <w:r w:rsidRPr="00EC6730">
        <w:rPr>
          <w:rFonts w:ascii="Times New Roman" w:hAnsi="Times New Roman"/>
          <w:sz w:val="28"/>
          <w:szCs w:val="24"/>
        </w:rPr>
        <w:t>подключенных</w:t>
      </w:r>
      <w:proofErr w:type="gramEnd"/>
      <w:r w:rsidRPr="00EC6730">
        <w:rPr>
          <w:rFonts w:ascii="Times New Roman" w:hAnsi="Times New Roman"/>
          <w:sz w:val="28"/>
          <w:szCs w:val="24"/>
        </w:rPr>
        <w:t xml:space="preserve"> к сети Интернет, </w:t>
      </w:r>
      <w:r>
        <w:rPr>
          <w:rFonts w:ascii="Times New Roman" w:hAnsi="Times New Roman"/>
          <w:sz w:val="28"/>
          <w:szCs w:val="24"/>
        </w:rPr>
        <w:t>без ограничения времени</w:t>
      </w:r>
      <w:r w:rsidRPr="00EC6730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В  Учреждении  </w:t>
      </w:r>
      <w:r>
        <w:rPr>
          <w:rFonts w:ascii="Times New Roman" w:hAnsi="Times New Roman"/>
          <w:sz w:val="28"/>
          <w:szCs w:val="24"/>
        </w:rPr>
        <w:lastRenderedPageBreak/>
        <w:t>ведется  автоматическая регистрация   сайтов,  посещенных  педагогическими работниками.</w:t>
      </w:r>
    </w:p>
    <w:p w:rsidR="006B60E3" w:rsidRPr="00EC6730" w:rsidRDefault="006B60E3" w:rsidP="006B60E3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2.2. Доступ педагогических работников к локальной сети </w:t>
      </w:r>
      <w:r>
        <w:rPr>
          <w:rFonts w:ascii="Times New Roman" w:hAnsi="Times New Roman"/>
          <w:sz w:val="28"/>
          <w:szCs w:val="24"/>
        </w:rPr>
        <w:t xml:space="preserve">Учреждения </w:t>
      </w:r>
      <w:r w:rsidRPr="00EC6730">
        <w:rPr>
          <w:rFonts w:ascii="Times New Roman" w:hAnsi="Times New Roman"/>
          <w:sz w:val="28"/>
          <w:szCs w:val="24"/>
        </w:rPr>
        <w:t xml:space="preserve"> осуществляется с персональных компьютеров (ноутбуков, планшетных компьютеров и т.п.), подключенных к локальной сети </w:t>
      </w:r>
      <w:r>
        <w:rPr>
          <w:rFonts w:ascii="Times New Roman" w:hAnsi="Times New Roman"/>
          <w:sz w:val="28"/>
          <w:szCs w:val="24"/>
        </w:rPr>
        <w:t>Учреждения</w:t>
      </w:r>
      <w:r w:rsidRPr="00EC6730">
        <w:rPr>
          <w:rFonts w:ascii="Times New Roman" w:hAnsi="Times New Roman"/>
          <w:sz w:val="28"/>
          <w:szCs w:val="24"/>
        </w:rPr>
        <w:t>, без ограничения времени и потребленного трафика.</w:t>
      </w:r>
    </w:p>
    <w:p w:rsidR="006B60E3" w:rsidRPr="00EC6730" w:rsidRDefault="006B60E3" w:rsidP="006B60E3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>3</w:t>
      </w:r>
      <w:r w:rsidRPr="00EC6730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Pr="00EC6730">
        <w:rPr>
          <w:rFonts w:ascii="Times New Roman" w:hAnsi="Times New Roman"/>
          <w:sz w:val="28"/>
          <w:szCs w:val="24"/>
        </w:rPr>
        <w:t xml:space="preserve">Педагогическим работникам обеспечивается доступ к электронным базам данных, установленным на персональных компьютерах </w:t>
      </w:r>
      <w:r>
        <w:rPr>
          <w:rFonts w:ascii="Times New Roman" w:hAnsi="Times New Roman"/>
          <w:sz w:val="28"/>
          <w:szCs w:val="24"/>
        </w:rPr>
        <w:t xml:space="preserve">Учреждения  </w:t>
      </w:r>
      <w:r w:rsidRPr="00EC6730">
        <w:rPr>
          <w:rFonts w:ascii="Times New Roman" w:hAnsi="Times New Roman"/>
          <w:sz w:val="28"/>
          <w:szCs w:val="24"/>
        </w:rPr>
        <w:t>и находящимся в общем доступе для педагогических работников</w:t>
      </w:r>
      <w:r>
        <w:rPr>
          <w:rFonts w:ascii="Times New Roman" w:hAnsi="Times New Roman"/>
          <w:sz w:val="28"/>
          <w:szCs w:val="24"/>
        </w:rPr>
        <w:t xml:space="preserve">  (электронные журналы, электронные  дневники, профессиональные базы данных, информационные справочные системы, поисковые системы)</w:t>
      </w:r>
      <w:r w:rsidRPr="00EC6730">
        <w:rPr>
          <w:rFonts w:ascii="Times New Roman" w:hAnsi="Times New Roman"/>
          <w:sz w:val="28"/>
          <w:szCs w:val="24"/>
        </w:rPr>
        <w:t>.</w:t>
      </w:r>
      <w:proofErr w:type="gramEnd"/>
    </w:p>
    <w:p w:rsidR="006B60E3" w:rsidRPr="00355810" w:rsidRDefault="006B60E3" w:rsidP="006B60E3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>4.</w:t>
      </w:r>
      <w:r w:rsidRPr="00EC6730">
        <w:rPr>
          <w:rFonts w:ascii="Times New Roman" w:hAnsi="Times New Roman"/>
          <w:sz w:val="28"/>
          <w:szCs w:val="24"/>
        </w:rPr>
        <w:t xml:space="preserve"> </w:t>
      </w:r>
      <w:r w:rsidRPr="00355810">
        <w:rPr>
          <w:rFonts w:ascii="Times New Roman" w:hAnsi="Times New Roman"/>
          <w:sz w:val="28"/>
          <w:szCs w:val="24"/>
        </w:rPr>
        <w:t>Доступ к электронным базам данных осуществляется на условиях, указанных в договорах, заключенных Учреждением с правообладателем электронных баз данных.</w:t>
      </w:r>
    </w:p>
    <w:p w:rsidR="006B60E3" w:rsidRPr="00EC6730" w:rsidRDefault="006B60E3" w:rsidP="006B6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>2.6.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6B60E3" w:rsidRPr="00EC6730" w:rsidRDefault="006B60E3" w:rsidP="006B6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6B60E3" w:rsidRDefault="006B60E3" w:rsidP="006B60E3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C6730">
        <w:rPr>
          <w:rFonts w:ascii="Times New Roman" w:hAnsi="Times New Roman"/>
          <w:b/>
          <w:sz w:val="28"/>
          <w:szCs w:val="24"/>
        </w:rPr>
        <w:t>3. Порядок доступа к учебным и методическим материалам</w:t>
      </w:r>
    </w:p>
    <w:p w:rsidR="006B60E3" w:rsidRPr="00EC6730" w:rsidRDefault="006B60E3" w:rsidP="006B60E3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6B60E3" w:rsidRPr="00EC6730" w:rsidRDefault="006B60E3" w:rsidP="006B60E3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3.1. Учебные и методические материалы, размещаемые на официальном сайте </w:t>
      </w:r>
      <w:r>
        <w:rPr>
          <w:rFonts w:ascii="Times New Roman" w:hAnsi="Times New Roman"/>
          <w:sz w:val="28"/>
          <w:szCs w:val="24"/>
        </w:rPr>
        <w:t>Учреждения</w:t>
      </w:r>
      <w:r w:rsidRPr="00EC6730">
        <w:rPr>
          <w:rFonts w:ascii="Times New Roman" w:hAnsi="Times New Roman"/>
          <w:sz w:val="28"/>
          <w:szCs w:val="24"/>
        </w:rPr>
        <w:t>, находятся в открытом доступе.</w:t>
      </w:r>
    </w:p>
    <w:p w:rsidR="006B60E3" w:rsidRPr="006B60E3" w:rsidRDefault="006B60E3" w:rsidP="006B60E3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3.2. </w:t>
      </w:r>
      <w:r w:rsidRPr="006B60E3">
        <w:rPr>
          <w:rFonts w:ascii="Times New Roman" w:hAnsi="Times New Roman"/>
          <w:sz w:val="28"/>
          <w:szCs w:val="24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6B60E3" w:rsidRPr="00EC6730" w:rsidRDefault="006B60E3" w:rsidP="006B60E3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3.3. Выдача педагогическим работникам во временное пользование учебных и методических материалов осуществляется работником </w:t>
      </w:r>
      <w:r>
        <w:rPr>
          <w:rFonts w:ascii="Times New Roman" w:hAnsi="Times New Roman"/>
          <w:sz w:val="28"/>
          <w:szCs w:val="24"/>
        </w:rPr>
        <w:t>Учреждения,</w:t>
      </w:r>
      <w:r w:rsidRPr="00EC6730">
        <w:rPr>
          <w:rFonts w:ascii="Times New Roman" w:hAnsi="Times New Roman"/>
          <w:sz w:val="28"/>
          <w:szCs w:val="24"/>
        </w:rPr>
        <w:t xml:space="preserve"> ответственным за хранение учебных и методических материалов.</w:t>
      </w:r>
    </w:p>
    <w:p w:rsidR="006B60E3" w:rsidRPr="00FB6520" w:rsidRDefault="006B60E3" w:rsidP="006B60E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3.4. </w:t>
      </w:r>
      <w:r w:rsidRPr="00FB6520">
        <w:rPr>
          <w:rFonts w:ascii="Times New Roman" w:hAnsi="Times New Roman"/>
          <w:sz w:val="28"/>
          <w:szCs w:val="24"/>
        </w:rPr>
        <w:t>Выдача педагогическому работнику и сдача им учебных и методических материалов фиксируются работниками  библиотеки.</w:t>
      </w:r>
    </w:p>
    <w:p w:rsidR="006B60E3" w:rsidRDefault="006B60E3" w:rsidP="006B60E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>3.5. При получении учебных и методических материалов на электронных носителях педагогическим работникам запрещается стирать или менять на них информацию.</w:t>
      </w:r>
    </w:p>
    <w:p w:rsidR="006B60E3" w:rsidRDefault="006B60E3" w:rsidP="006B6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3.6. </w:t>
      </w:r>
      <w:r w:rsidRPr="00CB35AB">
        <w:rPr>
          <w:rFonts w:ascii="Times New Roman" w:hAnsi="Times New Roman"/>
          <w:sz w:val="28"/>
          <w:szCs w:val="28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6B60E3" w:rsidRPr="00CB35AB" w:rsidRDefault="006B60E3" w:rsidP="006B6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CB35AB">
        <w:rPr>
          <w:rFonts w:ascii="Times New Roman" w:hAnsi="Times New Roman"/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6B60E3" w:rsidRDefault="006B60E3" w:rsidP="006B6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Pr="00CB35AB">
        <w:rPr>
          <w:rFonts w:ascii="Times New Roman" w:hAnsi="Times New Roman"/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lastRenderedPageBreak/>
        <w:t>техникой</w:t>
      </w:r>
      <w:r w:rsidRPr="00CB35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5AB">
        <w:rPr>
          <w:rFonts w:ascii="Times New Roman" w:hAnsi="Times New Roman"/>
          <w:sz w:val="28"/>
          <w:szCs w:val="28"/>
        </w:rPr>
        <w:t xml:space="preserve">Накопители информации (CD-диски, </w:t>
      </w:r>
      <w:proofErr w:type="spellStart"/>
      <w:r w:rsidRPr="00CB35AB">
        <w:rPr>
          <w:rFonts w:ascii="Times New Roman" w:hAnsi="Times New Roman"/>
          <w:sz w:val="28"/>
          <w:szCs w:val="28"/>
        </w:rPr>
        <w:t>флеш-накопители</w:t>
      </w:r>
      <w:proofErr w:type="spellEnd"/>
      <w:r w:rsidRPr="00CB35AB">
        <w:rPr>
          <w:rFonts w:ascii="Times New Roman" w:hAnsi="Times New Roman"/>
          <w:sz w:val="28"/>
          <w:szCs w:val="28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6B60E3" w:rsidRPr="00EC6730" w:rsidRDefault="006B60E3" w:rsidP="006B60E3">
      <w:pPr>
        <w:tabs>
          <w:tab w:val="left" w:pos="38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6B60E3" w:rsidRDefault="006B60E3" w:rsidP="006B60E3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C6730">
        <w:rPr>
          <w:rFonts w:ascii="Times New Roman" w:hAnsi="Times New Roman"/>
          <w:b/>
          <w:sz w:val="28"/>
          <w:szCs w:val="24"/>
        </w:rPr>
        <w:t>4. Порядок доступа к музейным фондам</w:t>
      </w:r>
    </w:p>
    <w:p w:rsidR="006B60E3" w:rsidRPr="00EC6730" w:rsidRDefault="006B60E3" w:rsidP="006B60E3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6B60E3" w:rsidRPr="004B1278" w:rsidRDefault="006B60E3" w:rsidP="006B60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6730">
        <w:rPr>
          <w:rFonts w:ascii="Times New Roman" w:hAnsi="Times New Roman"/>
          <w:sz w:val="28"/>
          <w:szCs w:val="24"/>
        </w:rPr>
        <w:t xml:space="preserve">4.1. </w:t>
      </w:r>
      <w:r w:rsidRPr="004B1278">
        <w:rPr>
          <w:rFonts w:ascii="Times New Roman" w:hAnsi="Times New Roman"/>
          <w:sz w:val="28"/>
          <w:szCs w:val="28"/>
        </w:rPr>
        <w:t xml:space="preserve">Доступ педагогических работников, а также организованных групп </w:t>
      </w:r>
      <w:r>
        <w:rPr>
          <w:rFonts w:ascii="Times New Roman" w:hAnsi="Times New Roman"/>
          <w:sz w:val="28"/>
          <w:szCs w:val="28"/>
        </w:rPr>
        <w:t>учеников</w:t>
      </w:r>
      <w:r w:rsidRPr="004B1278">
        <w:rPr>
          <w:rFonts w:ascii="Times New Roman" w:hAnsi="Times New Roman"/>
          <w:sz w:val="28"/>
          <w:szCs w:val="28"/>
        </w:rPr>
        <w:t xml:space="preserve"> под руководством педагогического работника (работников) к музейным фондам </w:t>
      </w:r>
      <w:r>
        <w:rPr>
          <w:rFonts w:ascii="Times New Roman" w:hAnsi="Times New Roman"/>
          <w:sz w:val="28"/>
          <w:szCs w:val="28"/>
        </w:rPr>
        <w:t>Учреждения</w:t>
      </w:r>
      <w:r w:rsidRPr="004B1278">
        <w:rPr>
          <w:rFonts w:ascii="Times New Roman" w:hAnsi="Times New Roman"/>
          <w:sz w:val="28"/>
          <w:szCs w:val="28"/>
        </w:rPr>
        <w:t xml:space="preserve"> осуществляется безвозмездно.</w:t>
      </w:r>
    </w:p>
    <w:p w:rsidR="006B60E3" w:rsidRPr="004B1278" w:rsidRDefault="006B60E3" w:rsidP="006B60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4B1278">
        <w:rPr>
          <w:rFonts w:ascii="Times New Roman" w:hAnsi="Times New Roman"/>
          <w:sz w:val="28"/>
          <w:szCs w:val="28"/>
        </w:rPr>
        <w:t xml:space="preserve">Посещение музеев организованными группами </w:t>
      </w:r>
      <w:r>
        <w:rPr>
          <w:rFonts w:ascii="Times New Roman" w:hAnsi="Times New Roman"/>
          <w:sz w:val="28"/>
          <w:szCs w:val="28"/>
        </w:rPr>
        <w:t>учеников</w:t>
      </w:r>
      <w:r w:rsidRPr="004B1278">
        <w:rPr>
          <w:rFonts w:ascii="Times New Roman" w:hAnsi="Times New Roman"/>
          <w:sz w:val="28"/>
          <w:szCs w:val="28"/>
        </w:rPr>
        <w:t xml:space="preserve"> под руководством педагогических работников осуществляется по </w:t>
      </w:r>
      <w:r>
        <w:rPr>
          <w:rFonts w:ascii="Times New Roman" w:hAnsi="Times New Roman"/>
          <w:sz w:val="28"/>
          <w:szCs w:val="28"/>
        </w:rPr>
        <w:t xml:space="preserve">плану  работы Учреждения  либо  по  </w:t>
      </w:r>
      <w:r w:rsidRPr="004B1278">
        <w:rPr>
          <w:rFonts w:ascii="Times New Roman" w:hAnsi="Times New Roman"/>
          <w:sz w:val="28"/>
          <w:szCs w:val="28"/>
        </w:rPr>
        <w:t>письменной заявке</w:t>
      </w:r>
      <w:r>
        <w:rPr>
          <w:rFonts w:ascii="Times New Roman" w:hAnsi="Times New Roman"/>
          <w:sz w:val="28"/>
          <w:szCs w:val="28"/>
        </w:rPr>
        <w:t>,</w:t>
      </w:r>
      <w:r w:rsidRPr="004B1278">
        <w:rPr>
          <w:rFonts w:ascii="Times New Roman" w:hAnsi="Times New Roman"/>
          <w:sz w:val="28"/>
          <w:szCs w:val="28"/>
        </w:rPr>
        <w:t xml:space="preserve"> поданной педагогическим работником (не менее чем за 3 учебных дня до даты посещения музея)  на имя руководителя музея.</w:t>
      </w:r>
    </w:p>
    <w:p w:rsidR="006B60E3" w:rsidRPr="00EC6730" w:rsidRDefault="006B60E3" w:rsidP="006B60E3">
      <w:pPr>
        <w:tabs>
          <w:tab w:val="left" w:pos="38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6B60E3" w:rsidRDefault="006B60E3" w:rsidP="006B60E3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C6730">
        <w:rPr>
          <w:rFonts w:ascii="Times New Roman" w:hAnsi="Times New Roman"/>
          <w:b/>
          <w:sz w:val="28"/>
          <w:szCs w:val="24"/>
        </w:rPr>
        <w:t>5. Порядок доступа к материально-техническим средствам обеспечения образовательной деятельности</w:t>
      </w:r>
    </w:p>
    <w:p w:rsidR="006B60E3" w:rsidRPr="00EC6730" w:rsidRDefault="006B60E3" w:rsidP="006B60E3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6B60E3" w:rsidRPr="00EC6730" w:rsidRDefault="006B60E3" w:rsidP="006B60E3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5.1. </w:t>
      </w:r>
      <w:proofErr w:type="gramStart"/>
      <w:r w:rsidRPr="00EC6730">
        <w:rPr>
          <w:rFonts w:ascii="Times New Roman" w:hAnsi="Times New Roman"/>
          <w:sz w:val="28"/>
          <w:szCs w:val="24"/>
        </w:rPr>
        <w:t xml:space="preserve">Педагогические работники </w:t>
      </w:r>
      <w:r>
        <w:rPr>
          <w:rFonts w:ascii="Times New Roman" w:hAnsi="Times New Roman"/>
          <w:sz w:val="28"/>
          <w:szCs w:val="24"/>
        </w:rPr>
        <w:t xml:space="preserve">Учреждения </w:t>
      </w:r>
      <w:r w:rsidRPr="00EC6730">
        <w:rPr>
          <w:rFonts w:ascii="Times New Roman" w:hAnsi="Times New Roman"/>
          <w:sz w:val="28"/>
          <w:szCs w:val="24"/>
        </w:rPr>
        <w:t xml:space="preserve"> вправе пользоваться материально-техническими средствами обеспечения образовательной деятельности, находящимися в свободном доступе</w:t>
      </w:r>
      <w:r>
        <w:rPr>
          <w:rFonts w:ascii="Times New Roman" w:hAnsi="Times New Roman"/>
          <w:sz w:val="28"/>
          <w:szCs w:val="24"/>
        </w:rPr>
        <w:t xml:space="preserve">, </w:t>
      </w:r>
      <w:r w:rsidRPr="00EC6730">
        <w:rPr>
          <w:rFonts w:ascii="Times New Roman" w:hAnsi="Times New Roman"/>
          <w:sz w:val="28"/>
          <w:szCs w:val="24"/>
        </w:rPr>
        <w:t xml:space="preserve"> в том числе кабинетами, лабораториями, спортивным</w:t>
      </w:r>
      <w:r>
        <w:rPr>
          <w:rFonts w:ascii="Times New Roman" w:hAnsi="Times New Roman"/>
          <w:sz w:val="28"/>
          <w:szCs w:val="24"/>
        </w:rPr>
        <w:t xml:space="preserve">  </w:t>
      </w:r>
      <w:r w:rsidRPr="00EC6730">
        <w:rPr>
          <w:rFonts w:ascii="Times New Roman" w:hAnsi="Times New Roman"/>
          <w:sz w:val="28"/>
          <w:szCs w:val="24"/>
        </w:rPr>
        <w:t xml:space="preserve">и актовым залами и иными помещениями </w:t>
      </w:r>
      <w:r>
        <w:rPr>
          <w:rFonts w:ascii="Times New Roman" w:hAnsi="Times New Roman"/>
          <w:sz w:val="28"/>
          <w:szCs w:val="24"/>
        </w:rPr>
        <w:t>Учреждения без ограничения для проведения занятий во время, определенное в расписании занятий, и вне времени, определенного расписанием занятий, по согласованию с работником, ответственным за данное помещение</w:t>
      </w:r>
      <w:r w:rsidRPr="00EC6730">
        <w:rPr>
          <w:rFonts w:ascii="Times New Roman" w:hAnsi="Times New Roman"/>
          <w:sz w:val="28"/>
          <w:szCs w:val="24"/>
        </w:rPr>
        <w:t xml:space="preserve">. </w:t>
      </w:r>
      <w:proofErr w:type="gramEnd"/>
    </w:p>
    <w:p w:rsidR="006B60E3" w:rsidRPr="00EC6730" w:rsidRDefault="006B60E3" w:rsidP="006B60E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5.2. Использование педагогическими работниками материально-технических средств обеспечения образовательной деятельности, ответственность за сохранность которых, несет назначаемый приказом директора работник, осуществляется по согласованию с указанным работником. </w:t>
      </w:r>
    </w:p>
    <w:p w:rsidR="006B60E3" w:rsidRPr="00FB6520" w:rsidRDefault="006B60E3" w:rsidP="006B60E3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5.3. Выдача педагогическому работнику и сдача им материально-технических средств обеспечения образовательной деятельности, указанных в пункте 5.2 настоящего Положения, </w:t>
      </w:r>
      <w:r w:rsidRPr="00FB6520">
        <w:rPr>
          <w:rFonts w:ascii="Times New Roman" w:hAnsi="Times New Roman"/>
          <w:sz w:val="28"/>
          <w:szCs w:val="24"/>
        </w:rPr>
        <w:t>фиксируются  работниками   бухгалтерии  МАОУ  «</w:t>
      </w:r>
      <w:r>
        <w:rPr>
          <w:rFonts w:ascii="Times New Roman" w:hAnsi="Times New Roman"/>
          <w:sz w:val="28"/>
          <w:szCs w:val="24"/>
        </w:rPr>
        <w:t>СОШ №40</w:t>
      </w:r>
      <w:r w:rsidRPr="00FB6520">
        <w:rPr>
          <w:rFonts w:ascii="Times New Roman" w:hAnsi="Times New Roman"/>
          <w:sz w:val="28"/>
          <w:szCs w:val="24"/>
        </w:rPr>
        <w:t>».</w:t>
      </w:r>
    </w:p>
    <w:p w:rsidR="009D6385" w:rsidRPr="00F7456B" w:rsidRDefault="009D6385" w:rsidP="006B60E3">
      <w:pPr>
        <w:spacing w:after="0" w:line="240" w:lineRule="auto"/>
        <w:rPr>
          <w:sz w:val="28"/>
          <w:szCs w:val="28"/>
        </w:rPr>
      </w:pPr>
    </w:p>
    <w:sectPr w:rsidR="009D6385" w:rsidRPr="00F7456B" w:rsidSect="00233ED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30EE"/>
    <w:multiLevelType w:val="hybridMultilevel"/>
    <w:tmpl w:val="7934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BB2"/>
    <w:rsid w:val="00044593"/>
    <w:rsid w:val="00145D07"/>
    <w:rsid w:val="002231A2"/>
    <w:rsid w:val="00233ED1"/>
    <w:rsid w:val="004C5C9B"/>
    <w:rsid w:val="0058247A"/>
    <w:rsid w:val="006B60E3"/>
    <w:rsid w:val="006D5947"/>
    <w:rsid w:val="006F6D9A"/>
    <w:rsid w:val="007667EA"/>
    <w:rsid w:val="009A5269"/>
    <w:rsid w:val="009D6385"/>
    <w:rsid w:val="009E2AE2"/>
    <w:rsid w:val="009F33DB"/>
    <w:rsid w:val="00A74991"/>
    <w:rsid w:val="00B23EB4"/>
    <w:rsid w:val="00B34E88"/>
    <w:rsid w:val="00B62BB2"/>
    <w:rsid w:val="00BD0311"/>
    <w:rsid w:val="00C743F0"/>
    <w:rsid w:val="00CB642D"/>
    <w:rsid w:val="00DC5873"/>
    <w:rsid w:val="00E04B7E"/>
    <w:rsid w:val="00E1293E"/>
    <w:rsid w:val="00F7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B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2BB2"/>
    <w:rPr>
      <w:sz w:val="22"/>
      <w:szCs w:val="22"/>
      <w:lang w:eastAsia="en-US"/>
    </w:rPr>
  </w:style>
  <w:style w:type="paragraph" w:styleId="a4">
    <w:name w:val="Normal (Web)"/>
    <w:basedOn w:val="a"/>
    <w:rsid w:val="00B62BB2"/>
    <w:pPr>
      <w:suppressAutoHyphens/>
      <w:spacing w:after="0" w:line="240" w:lineRule="auto"/>
    </w:pPr>
    <w:rPr>
      <w:rFonts w:ascii="Tahoma" w:hAnsi="Tahoma" w:cs="Tahoma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7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9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63FE-9E12-4532-AA96-5ECD695E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 Городищенская школа с УИОП"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зам. директора по АХР</dc:creator>
  <cp:lastModifiedBy>admin</cp:lastModifiedBy>
  <cp:revision>3</cp:revision>
  <cp:lastPrinted>2014-11-26T10:17:00Z</cp:lastPrinted>
  <dcterms:created xsi:type="dcterms:W3CDTF">2016-11-08T08:08:00Z</dcterms:created>
  <dcterms:modified xsi:type="dcterms:W3CDTF">2016-11-08T11:42:00Z</dcterms:modified>
</cp:coreProperties>
</file>