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C3" w:rsidRPr="002701E5" w:rsidRDefault="005340C3" w:rsidP="005340C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9918459"/>
      <w:r w:rsidRPr="002701E5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340C3" w:rsidRPr="002701E5" w:rsidRDefault="005340C3" w:rsidP="005340C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701E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‌Министерство образования Белгородской области‌‌ </w:t>
      </w:r>
    </w:p>
    <w:p w:rsidR="005340C3" w:rsidRPr="002701E5" w:rsidRDefault="005340C3" w:rsidP="005340C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2701E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Старооскольский городской округ Белгородской области </w:t>
      </w:r>
      <w:r w:rsidRPr="002701E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340C3" w:rsidRPr="007D7F37" w:rsidRDefault="005340C3" w:rsidP="005340C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7D7F37">
        <w:rPr>
          <w:rFonts w:ascii="Times New Roman" w:hAnsi="Times New Roman"/>
          <w:b/>
          <w:color w:val="000000"/>
          <w:sz w:val="24"/>
          <w:szCs w:val="24"/>
          <w:lang w:val="ru-RU"/>
        </w:rPr>
        <w:t>МАОУ «СОШ № 40»</w:t>
      </w:r>
    </w:p>
    <w:p w:rsidR="005340C3" w:rsidRPr="007D7F37" w:rsidRDefault="005340C3" w:rsidP="005340C3">
      <w:pPr>
        <w:spacing w:after="0"/>
        <w:ind w:left="120"/>
        <w:rPr>
          <w:sz w:val="24"/>
          <w:szCs w:val="24"/>
          <w:lang w:val="ru-RU"/>
        </w:rPr>
      </w:pPr>
    </w:p>
    <w:p w:rsidR="005340C3" w:rsidRPr="007D7F37" w:rsidRDefault="005340C3" w:rsidP="005340C3">
      <w:pPr>
        <w:spacing w:after="0"/>
        <w:ind w:left="120"/>
        <w:rPr>
          <w:sz w:val="24"/>
          <w:szCs w:val="24"/>
          <w:lang w:val="ru-RU"/>
        </w:rPr>
      </w:pPr>
    </w:p>
    <w:p w:rsidR="005340C3" w:rsidRPr="007D7F37" w:rsidRDefault="005340C3" w:rsidP="005340C3">
      <w:pPr>
        <w:spacing w:after="0"/>
        <w:ind w:left="120"/>
        <w:rPr>
          <w:sz w:val="24"/>
          <w:szCs w:val="24"/>
          <w:lang w:val="ru-RU"/>
        </w:rPr>
      </w:pPr>
    </w:p>
    <w:p w:rsidR="005340C3" w:rsidRPr="007D7F37" w:rsidRDefault="005340C3" w:rsidP="005340C3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340C3" w:rsidRPr="00BF6B33" w:rsidTr="00400CDB">
        <w:tc>
          <w:tcPr>
            <w:tcW w:w="3114" w:type="dxa"/>
          </w:tcPr>
          <w:p w:rsidR="005340C3" w:rsidRPr="007D7F37" w:rsidRDefault="005340C3" w:rsidP="00400C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7F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РАССМОТРЕНО</w:t>
            </w:r>
          </w:p>
          <w:p w:rsidR="005340C3" w:rsidRPr="007D7F37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7F3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заседании МО учителей общественно-научных предметов</w:t>
            </w:r>
          </w:p>
          <w:p w:rsidR="005340C3" w:rsidRPr="007D7F37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40C3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3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№6 </w:t>
            </w:r>
          </w:p>
          <w:p w:rsidR="005340C3" w:rsidRPr="00BF6B33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33">
              <w:rPr>
                <w:rFonts w:ascii="Times New Roman" w:hAnsi="Times New Roman" w:cs="Times New Roman"/>
                <w:sz w:val="24"/>
                <w:szCs w:val="24"/>
              </w:rPr>
              <w:t>от «7» июня   2023 г.</w:t>
            </w:r>
          </w:p>
          <w:p w:rsidR="005340C3" w:rsidRPr="00BF6B33" w:rsidRDefault="005340C3" w:rsidP="00400C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340C3" w:rsidRPr="007D7F37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D7F3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СОГЛАСОВАНО</w:t>
            </w:r>
          </w:p>
          <w:p w:rsidR="005340C3" w:rsidRPr="007D7F37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D7F3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Педагогическим советом МАОУ «СОШ № 40»</w:t>
            </w:r>
          </w:p>
          <w:p w:rsidR="005340C3" w:rsidRPr="007D7F37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40C3" w:rsidRPr="007D7F37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340C3" w:rsidRPr="00BF6B33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3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5340C3" w:rsidRPr="00BF6B33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B33">
              <w:rPr>
                <w:rFonts w:ascii="Times New Roman" w:hAnsi="Times New Roman" w:cs="Times New Roman"/>
                <w:sz w:val="24"/>
                <w:szCs w:val="24"/>
              </w:rPr>
              <w:t>от «30» августа 2023 г.</w:t>
            </w:r>
          </w:p>
          <w:p w:rsidR="005340C3" w:rsidRPr="00BF6B33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340C3" w:rsidRPr="007D7F37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D7F3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УТВЕРЖДЕНО</w:t>
            </w:r>
          </w:p>
          <w:p w:rsidR="005340C3" w:rsidRPr="007D7F37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D7F3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Директором МАОУ «СОШ №40» </w:t>
            </w:r>
          </w:p>
          <w:p w:rsidR="005340C3" w:rsidRPr="007D7F37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D7F37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Филимоновой А.Г.</w:t>
            </w:r>
          </w:p>
          <w:p w:rsidR="005340C3" w:rsidRPr="007D7F37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40C3" w:rsidRPr="00BF6B33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 w:rsidRPr="00BF6B33">
              <w:rPr>
                <w:rFonts w:ascii="Times New Roman" w:hAnsi="Times New Roman" w:cs="Times New Roman"/>
                <w:sz w:val="24"/>
                <w:szCs w:val="24"/>
              </w:rPr>
              <w:t>161/11</w:t>
            </w:r>
            <w:r w:rsidRPr="00BF6B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340C3" w:rsidRPr="00BF6B33" w:rsidRDefault="005340C3" w:rsidP="00400CD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«30» августа   2023 г.</w:t>
            </w:r>
          </w:p>
          <w:p w:rsidR="005340C3" w:rsidRPr="00BF6B33" w:rsidRDefault="005340C3" w:rsidP="00400C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40C3" w:rsidRPr="002701E5" w:rsidRDefault="005340C3" w:rsidP="0053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40C3" w:rsidRPr="002701E5" w:rsidRDefault="005340C3" w:rsidP="0053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5340C3" w:rsidRDefault="005340C3" w:rsidP="0053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5340C3" w:rsidRDefault="005340C3" w:rsidP="0053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5340C3" w:rsidRPr="002701E5" w:rsidRDefault="005340C3" w:rsidP="0053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5340C3" w:rsidRPr="002701E5" w:rsidRDefault="005340C3" w:rsidP="0053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5340C3" w:rsidRPr="002701E5" w:rsidRDefault="005340C3" w:rsidP="005340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5340C3" w:rsidRPr="00FD3F54" w:rsidRDefault="005340C3" w:rsidP="005340C3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FD3F54"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5340C3" w:rsidRPr="00FD3F54" w:rsidRDefault="005340C3" w:rsidP="005340C3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FD3F54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FD3F54">
        <w:rPr>
          <w:rFonts w:ascii="Times New Roman" w:hAnsi="Times New Roman"/>
          <w:color w:val="000000"/>
          <w:sz w:val="28"/>
          <w:szCs w:val="28"/>
        </w:rPr>
        <w:t>ID</w:t>
      </w:r>
      <w:r w:rsidRPr="00FD3F54">
        <w:rPr>
          <w:rFonts w:ascii="Times New Roman" w:hAnsi="Times New Roman"/>
          <w:color w:val="000000"/>
          <w:sz w:val="28"/>
          <w:szCs w:val="28"/>
          <w:lang w:val="ru-RU"/>
        </w:rPr>
        <w:t xml:space="preserve"> 102275)</w:t>
      </w:r>
    </w:p>
    <w:p w:rsidR="005340C3" w:rsidRPr="00FD3F54" w:rsidRDefault="005340C3" w:rsidP="005340C3">
      <w:pPr>
        <w:spacing w:after="0"/>
        <w:ind w:left="120"/>
        <w:jc w:val="center"/>
        <w:rPr>
          <w:sz w:val="28"/>
          <w:szCs w:val="28"/>
          <w:lang w:val="ru-RU"/>
        </w:rPr>
      </w:pPr>
    </w:p>
    <w:p w:rsidR="005340C3" w:rsidRPr="00FD3F54" w:rsidRDefault="005340C3" w:rsidP="005340C3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FD3F54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учебного предмета «История»</w:t>
      </w:r>
    </w:p>
    <w:p w:rsidR="005340C3" w:rsidRPr="002701E5" w:rsidRDefault="005340C3" w:rsidP="005340C3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FD3F54">
        <w:rPr>
          <w:rFonts w:ascii="Times New Roman" w:hAnsi="Times New Roman"/>
          <w:color w:val="000000"/>
          <w:sz w:val="28"/>
          <w:szCs w:val="28"/>
          <w:lang w:val="ru-RU"/>
        </w:rPr>
        <w:t>для обучающихся 5-9 классов</w:t>
      </w:r>
      <w:r w:rsidRPr="002701E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340C3" w:rsidRPr="002701E5" w:rsidRDefault="005340C3" w:rsidP="00534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340C3" w:rsidRPr="002701E5" w:rsidRDefault="005340C3" w:rsidP="00534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40C3" w:rsidRPr="002701E5" w:rsidRDefault="005340C3" w:rsidP="005340C3">
      <w:pPr>
        <w:pStyle w:val="ae"/>
        <w:shd w:val="clear" w:color="auto" w:fill="auto"/>
        <w:spacing w:line="336" w:lineRule="exact"/>
        <w:ind w:left="2560" w:right="220"/>
        <w:jc w:val="right"/>
        <w:rPr>
          <w:rStyle w:val="11"/>
          <w:color w:val="000000"/>
          <w:sz w:val="24"/>
          <w:szCs w:val="24"/>
          <w:lang w:val="ru-RU"/>
        </w:rPr>
      </w:pPr>
    </w:p>
    <w:p w:rsidR="005340C3" w:rsidRPr="002701E5" w:rsidRDefault="005340C3" w:rsidP="005340C3">
      <w:pPr>
        <w:pStyle w:val="ae"/>
        <w:shd w:val="clear" w:color="auto" w:fill="auto"/>
        <w:spacing w:line="336" w:lineRule="exact"/>
        <w:ind w:right="220"/>
        <w:jc w:val="left"/>
        <w:rPr>
          <w:sz w:val="24"/>
          <w:szCs w:val="24"/>
          <w:lang w:val="ru-RU"/>
        </w:rPr>
      </w:pPr>
    </w:p>
    <w:p w:rsidR="005340C3" w:rsidRPr="002701E5" w:rsidRDefault="005340C3" w:rsidP="005340C3">
      <w:pPr>
        <w:pStyle w:val="ae"/>
        <w:shd w:val="clear" w:color="auto" w:fill="auto"/>
        <w:spacing w:line="336" w:lineRule="exact"/>
        <w:ind w:right="220"/>
        <w:jc w:val="left"/>
        <w:rPr>
          <w:sz w:val="24"/>
          <w:szCs w:val="24"/>
          <w:lang w:val="ru-RU"/>
        </w:rPr>
      </w:pPr>
    </w:p>
    <w:p w:rsidR="005340C3" w:rsidRPr="002701E5" w:rsidRDefault="005340C3" w:rsidP="005340C3">
      <w:pPr>
        <w:pStyle w:val="ae"/>
        <w:shd w:val="clear" w:color="auto" w:fill="auto"/>
        <w:spacing w:line="336" w:lineRule="exact"/>
        <w:ind w:right="220"/>
        <w:jc w:val="left"/>
        <w:rPr>
          <w:sz w:val="24"/>
          <w:szCs w:val="24"/>
          <w:lang w:val="ru-RU"/>
        </w:rPr>
      </w:pPr>
    </w:p>
    <w:p w:rsidR="005340C3" w:rsidRPr="002701E5" w:rsidRDefault="005340C3" w:rsidP="005340C3">
      <w:pPr>
        <w:pStyle w:val="ae"/>
        <w:shd w:val="clear" w:color="auto" w:fill="auto"/>
        <w:spacing w:line="336" w:lineRule="exact"/>
        <w:ind w:right="220"/>
        <w:jc w:val="left"/>
        <w:rPr>
          <w:sz w:val="24"/>
          <w:szCs w:val="24"/>
          <w:lang w:val="ru-RU"/>
        </w:rPr>
      </w:pPr>
    </w:p>
    <w:p w:rsidR="005340C3" w:rsidRDefault="005340C3" w:rsidP="005340C3">
      <w:pPr>
        <w:pStyle w:val="ae"/>
        <w:shd w:val="clear" w:color="auto" w:fill="auto"/>
        <w:spacing w:line="336" w:lineRule="exact"/>
        <w:ind w:right="220"/>
        <w:jc w:val="left"/>
        <w:rPr>
          <w:sz w:val="24"/>
          <w:szCs w:val="24"/>
          <w:lang w:val="ru-RU"/>
        </w:rPr>
      </w:pPr>
    </w:p>
    <w:p w:rsidR="005340C3" w:rsidRPr="002701E5" w:rsidRDefault="005340C3" w:rsidP="005340C3">
      <w:pPr>
        <w:pStyle w:val="ae"/>
        <w:shd w:val="clear" w:color="auto" w:fill="auto"/>
        <w:spacing w:line="336" w:lineRule="exact"/>
        <w:ind w:right="220"/>
        <w:jc w:val="left"/>
        <w:rPr>
          <w:sz w:val="24"/>
          <w:szCs w:val="24"/>
          <w:lang w:val="ru-RU"/>
        </w:rPr>
      </w:pPr>
    </w:p>
    <w:p w:rsidR="005340C3" w:rsidRPr="002701E5" w:rsidRDefault="005340C3" w:rsidP="005340C3">
      <w:pPr>
        <w:pStyle w:val="ae"/>
        <w:shd w:val="clear" w:color="auto" w:fill="auto"/>
        <w:spacing w:line="336" w:lineRule="exact"/>
        <w:ind w:right="220"/>
        <w:jc w:val="left"/>
        <w:rPr>
          <w:sz w:val="24"/>
          <w:szCs w:val="24"/>
          <w:lang w:val="ru-RU"/>
        </w:rPr>
      </w:pPr>
    </w:p>
    <w:p w:rsidR="005340C3" w:rsidRPr="00FD3F54" w:rsidRDefault="005340C3" w:rsidP="0053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3F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Старый Оскол </w:t>
      </w:r>
    </w:p>
    <w:p w:rsidR="005340C3" w:rsidRPr="00FD3F54" w:rsidRDefault="005340C3" w:rsidP="00534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3F54">
        <w:rPr>
          <w:rFonts w:ascii="Times New Roman" w:eastAsia="Times New Roman" w:hAnsi="Times New Roman" w:cs="Times New Roman"/>
          <w:sz w:val="28"/>
          <w:szCs w:val="28"/>
          <w:lang w:val="ru-RU"/>
        </w:rPr>
        <w:t>2023 г.</w:t>
      </w:r>
    </w:p>
    <w:p w:rsidR="00520903" w:rsidRPr="002701E5" w:rsidRDefault="00520903" w:rsidP="00F710B4">
      <w:pPr>
        <w:rPr>
          <w:sz w:val="24"/>
          <w:szCs w:val="24"/>
          <w:lang w:val="ru-RU"/>
        </w:rPr>
        <w:sectPr w:rsidR="00520903" w:rsidRPr="002701E5">
          <w:pgSz w:w="11906" w:h="16383"/>
          <w:pgMar w:top="1134" w:right="850" w:bottom="1134" w:left="1701" w:header="720" w:footer="720" w:gutter="0"/>
          <w:cols w:space="720"/>
        </w:sectPr>
      </w:pPr>
    </w:p>
    <w:p w:rsidR="00520903" w:rsidRPr="00FA5983" w:rsidRDefault="002B309F" w:rsidP="007E74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9918465"/>
      <w:bookmarkEnd w:id="0"/>
      <w:r w:rsidRPr="00FA59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20903" w:rsidRPr="00FA5983" w:rsidRDefault="00520903" w:rsidP="007E748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2B309F" w:rsidP="006E7D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520903" w:rsidRPr="00932775" w:rsidRDefault="00520903" w:rsidP="006E7DB7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20903" w:rsidRPr="00932775" w:rsidRDefault="002B309F" w:rsidP="006E7D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изучения учебного передмета «История»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Задачами изучения истории являются:</w:t>
      </w:r>
    </w:p>
    <w:p w:rsidR="00520903" w:rsidRPr="00FA5983" w:rsidRDefault="000B247D" w:rsidP="00FA59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20903" w:rsidRPr="00FA5983" w:rsidRDefault="000B247D" w:rsidP="00FA59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20903" w:rsidRPr="00FA5983" w:rsidRDefault="000B247D" w:rsidP="00FA59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20903" w:rsidRPr="00FA5983" w:rsidRDefault="000B247D" w:rsidP="00FA59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20903" w:rsidRPr="00FA5983" w:rsidRDefault="000B247D" w:rsidP="00FA59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20903" w:rsidRPr="00FA5983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2B309F" w:rsidP="006E7D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России»</w:t>
      </w:r>
      <w:r w:rsidR="003C22D4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3C22D4" w:rsidRDefault="003C22D4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C22D4" w:rsidRDefault="003C22D4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C22D4" w:rsidRDefault="003C22D4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C22D4" w:rsidRPr="003C22D4" w:rsidRDefault="003C22D4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FA5983" w:rsidRDefault="0018142D" w:rsidP="006E7DB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9918463"/>
      <w:bookmarkEnd w:id="1"/>
      <w:r w:rsidRPr="00FA59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18142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5 класс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18142D" w:rsidP="007D218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Древнего мира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Введение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520903" w:rsidRPr="00932775" w:rsidRDefault="0018142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Первобытность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520903" w:rsidRPr="00932775" w:rsidRDefault="0018142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мир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Древний Восток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Древний Египет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Древние цивилизации Месопотамии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Восточное Средиземноморье в древности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Персидская держава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Великий, Дарий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Древняя Индия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Древний Китай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Древняя Греция. Эллинизм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Древнейшая Греция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Греческие полисы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Македонские завоевания. Эллинизм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Древний Рим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Римского государства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Римские завоевания в Средиземноморье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Поздняя Римская республика. Гражданские войны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Расцвет и падение Римской империи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Древнего Рима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Обобщение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227E2C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6 класс</w:t>
      </w:r>
    </w:p>
    <w:p w:rsidR="00520903" w:rsidRPr="00FA5983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227E2C" w:rsidP="007D218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Всеобщая история. История Средних веков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Введение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Византийская империя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Арабы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Средневековое европейское общество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Государства Европы в Х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–Х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средневековой Европы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Страны Востока в Средние века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Государства доколумбовой Америки в Средние века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Обобщение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7D2207" w:rsidP="007D218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России.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Руси к Российскому государству.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Введение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Русь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Русь в конце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Русь в середине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государственная символика; царский титул и регалии; дворцовое и церковное строительство. Московский Кремль.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AF6937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 класс 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AF6937" w:rsidP="007D218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Всеобщая история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Нового времени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конец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Великие географические открытия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Реформация и контрреформация в Европе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Государства Европы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Испания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Франция: путь к абсолютизму. Королевская власть и централизация управления страной. Католики и гугеноты. Религиозные войны. Генрих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Англия.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Английская революция середины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Центральной, Южной и Юго-Восточной Европы.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Международные отношения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Европейская культура в раннее Новое время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Страны Востока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на вершине могущества. Сулейман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Индия при Великих Моголах. Начало проникновения европейцев. Ост-Индские компании. Китай в эпоху Мин. Экономическая и социальная политика государства. Утверждение маньчжурской династии Цин. Япония: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Обобщение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5B7ED2" w:rsidP="007D218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России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великого княжества к царству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Завершение объединения русских земель. Княжение Василия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Царствование Ивана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Регентство Елены Глинской. Сопротивление удельных князей великокняжеской власти. Унификация денежной системы.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Иваном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Внешняя политика России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конце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Смута в России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Накануне Смуты.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Смутное время начала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Дискуссия о его причинах. Самозванцы и самозванство. Личность Лжедмитрия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Смуты.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новых территорий. Народы России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Культурное пространство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</w:t>
      </w:r>
    </w:p>
    <w:p w:rsidR="007D2182" w:rsidRPr="00932775" w:rsidRDefault="007D2182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20903" w:rsidRPr="00932775" w:rsidRDefault="00C33D36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8 класс</w:t>
      </w:r>
    </w:p>
    <w:p w:rsidR="00520903" w:rsidRPr="00932775" w:rsidRDefault="00C33D36" w:rsidP="007D218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Всеобщая история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История Нового времени 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Введение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Век Просвещения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Государства Европы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Монархии в Европе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Великобритания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Франция. Абсолютная монархия: политика сохранения старого порядка. Попытки проведения реформ. Королевская власть и сословия.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Раздробленность Германии. Возвышение Пруссии. Фридрих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Государства Пиренейского полуострова. Испания: проблемы внутреннего развития, ослабление международных позиций. Реформы в правление Карла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Британские колонии в Северной Америке: борьба за независимость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Европейская культура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Международные отношения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Страны Востока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4523BF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России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конце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царства к империи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Причины и предпосылки преобразований. Россия и Европа в конце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Экономическая политика.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политика.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Церковная реформа. Упразднение патриаршества, учреждение Синода. Положение инославных конфессий.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Оппозиция реформам Петра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Социальные движения в первой четверти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политика.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Преобразования Петра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Итоги, последствия и значение петровских преобразований. Образ Петра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после Петра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Дворцовые перевороты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при Елизавете Петровне.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Петр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Манифест о вольности дворянства. Причины переворота 28 июня 1762 г.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1760–1790-х гг.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Правление Екатерины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Павла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социальных противоречий.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ее основные задачи. 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юг в 1787 г.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при Павле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Личность Павла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Идеи Просвещения в российской общественной мысли, публицистике и литературе. Литература народов России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8078D8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9 класс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8078D8" w:rsidP="00772D9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Всеобщая история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Нового времени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7D2182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ХХ 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Введение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Европа в начале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экономика, социальные отношения, политические процессы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Политическое развитие европейских стран в 1815–1840-е гг.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– начале ХХ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Великобритания 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Франция. Империя Наполеона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Италия.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Германия.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Страны Центральной и Юго-Восточной Европы во второй половине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Соединенные Штаты Америки.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Страны Латинской Америки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Азии в Х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– начале ХХ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Япония.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Китай.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Османская империя.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Индия. Колониальный режим. Индийское национальное движение. Восстание сипаев (1857–1859). Объявление Индии владением британской короны. Политическое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развитие Индии во второй половине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Народы Африки в Х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– начале ХХ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культуры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Международные отношения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Обобщение (1 ч). Историческое и культурное наследие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30129E" w:rsidP="00772D9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России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772D97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начале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0B247D"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Николаевское самодержавие: государственный консерватизм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в 1880–1890-х гг.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особенности в России. Государственные, общественные и частнопредпринимательские способы его решения.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Этнокультурный облик империи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съезд РСДРП.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 на пороге ХХ в.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Первая российская революция 1905–1907 гг. Начало парламентаризма в России. Николай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край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ХХ 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Обобщение.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603494" w:rsidP="00E04F20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Новейшую историю России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века: на пути восстановления и укрепления страны.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Воссоединение Крыма с Россией. Крым в составе Российского государства в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Российская Федерация на современном этапе.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Итоговое повторение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начале </w:t>
      </w:r>
      <w:r w:rsidRPr="00932775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520903" w:rsidRPr="00932775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520903" w:rsidRPr="00932775" w:rsidRDefault="00520903">
      <w:pPr>
        <w:rPr>
          <w:lang w:val="ru-RU"/>
        </w:rPr>
      </w:pPr>
    </w:p>
    <w:p w:rsidR="00520903" w:rsidRPr="00FA5983" w:rsidRDefault="00603494" w:rsidP="00FA598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9918464"/>
      <w:bookmarkEnd w:id="2"/>
      <w:r w:rsidRPr="00FA59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20903" w:rsidRPr="00FA5983" w:rsidRDefault="00520903" w:rsidP="00FA598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FA5983" w:rsidRDefault="00603494" w:rsidP="00FA598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важнейшим личностным результатам изучения истории в основной общеобразовательной школе в соответствии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требованиями ФГОС ООО (2021) относятся следующие убеждения и качества: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20903" w:rsidRPr="00FA5983" w:rsidRDefault="00520903" w:rsidP="00FA598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FA5983" w:rsidRDefault="00603494" w:rsidP="00FA598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изучения истории в основной школе выражаются в следующих качествах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действиях.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20903" w:rsidRPr="00FA5983" w:rsidRDefault="000B247D" w:rsidP="00FA598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20903" w:rsidRPr="00FA5983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FA5983" w:rsidRDefault="00603494" w:rsidP="00FA598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20903" w:rsidRPr="00932775" w:rsidRDefault="00603494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5 класс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20903" w:rsidRPr="00FA5983" w:rsidRDefault="000B247D" w:rsidP="00FA59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20903" w:rsidRPr="00FA5983" w:rsidRDefault="000B247D" w:rsidP="00FA59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20903" w:rsidRPr="00FA5983" w:rsidRDefault="000B247D" w:rsidP="00FA59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20903" w:rsidRPr="00FA5983" w:rsidRDefault="000B247D" w:rsidP="00FA59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20903" w:rsidRPr="00FA5983" w:rsidRDefault="000B247D" w:rsidP="00FA59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520903" w:rsidRPr="00FA5983" w:rsidRDefault="000B247D" w:rsidP="00FA59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20903" w:rsidRPr="00FA5983" w:rsidRDefault="000B247D" w:rsidP="00FA598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520903" w:rsidRPr="00FA5983" w:rsidRDefault="000B247D" w:rsidP="00FA59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20903" w:rsidRPr="00FA5983" w:rsidRDefault="000B247D" w:rsidP="00FA59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20903" w:rsidRPr="00FA5983" w:rsidRDefault="000B247D" w:rsidP="00FA59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520903" w:rsidRPr="00FA5983" w:rsidRDefault="000B247D" w:rsidP="00FA59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520903" w:rsidRPr="00FA5983" w:rsidRDefault="000B247D" w:rsidP="00FA59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520903" w:rsidRPr="00FA5983" w:rsidRDefault="000B247D" w:rsidP="00FA59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20903" w:rsidRPr="00FA5983" w:rsidRDefault="000B247D" w:rsidP="00FA598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20903" w:rsidRPr="00FA5983" w:rsidRDefault="000B247D" w:rsidP="00FA59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20903" w:rsidRPr="00FA5983" w:rsidRDefault="000B247D" w:rsidP="00FA59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520903" w:rsidRPr="00FA5983" w:rsidRDefault="000B247D" w:rsidP="00FA59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520903" w:rsidRPr="00FA5983" w:rsidRDefault="000B247D" w:rsidP="00FA59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520903" w:rsidRPr="00FA5983" w:rsidRDefault="000B247D" w:rsidP="00FA59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0903" w:rsidRPr="00FA5983" w:rsidRDefault="000B247D" w:rsidP="00FA59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20903" w:rsidRPr="00FA5983" w:rsidRDefault="000B247D" w:rsidP="00FA59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520903" w:rsidRPr="00FA5983" w:rsidRDefault="000B247D" w:rsidP="00FA59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20903" w:rsidRPr="00FA5983" w:rsidRDefault="000B247D" w:rsidP="00FA598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20903" w:rsidRPr="00FA5983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603494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6 класс</w:t>
      </w:r>
    </w:p>
    <w:p w:rsidR="00520903" w:rsidRPr="00932775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20903" w:rsidRPr="00FA5983" w:rsidRDefault="000B247D" w:rsidP="00FA59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20903" w:rsidRPr="00FA5983" w:rsidRDefault="000B247D" w:rsidP="00FA59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20903" w:rsidRPr="00FA5983" w:rsidRDefault="000B247D" w:rsidP="00FA598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20903" w:rsidRPr="00FA5983" w:rsidRDefault="000B247D" w:rsidP="00FA59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20903" w:rsidRPr="00FA5983" w:rsidRDefault="000B247D" w:rsidP="00FA59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520903" w:rsidRPr="00FA5983" w:rsidRDefault="000B247D" w:rsidP="00FA59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20903" w:rsidRPr="00FA5983" w:rsidRDefault="000B247D" w:rsidP="00FA598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520903" w:rsidRPr="00FA5983" w:rsidRDefault="000B247D" w:rsidP="00FA59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20903" w:rsidRPr="00FA5983" w:rsidRDefault="000B247D" w:rsidP="00FA59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520903" w:rsidRPr="00FA5983" w:rsidRDefault="000B247D" w:rsidP="00FA59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20903" w:rsidRPr="00FA5983" w:rsidRDefault="000B247D" w:rsidP="00FA59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520903" w:rsidRPr="00FA5983" w:rsidRDefault="000B247D" w:rsidP="00FA598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520903" w:rsidRPr="00FA5983" w:rsidRDefault="000B247D" w:rsidP="00FA59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20903" w:rsidRPr="00FA5983" w:rsidRDefault="000B247D" w:rsidP="00FA59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20903" w:rsidRPr="00FA5983" w:rsidRDefault="000B247D" w:rsidP="00FA59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20903" w:rsidRPr="00FA5983" w:rsidRDefault="000B247D" w:rsidP="00FA598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20903" w:rsidRPr="00FA5983" w:rsidRDefault="000B247D" w:rsidP="00FA59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520903" w:rsidRPr="00FA5983" w:rsidRDefault="000B247D" w:rsidP="00FA59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20903" w:rsidRPr="00FA5983" w:rsidRDefault="000B247D" w:rsidP="00FA59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20903" w:rsidRPr="00FA5983" w:rsidRDefault="000B247D" w:rsidP="00FA598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0903" w:rsidRPr="00FA5983" w:rsidRDefault="000B247D" w:rsidP="00FA59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20903" w:rsidRPr="00FA5983" w:rsidRDefault="000B247D" w:rsidP="00FA598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520903" w:rsidRPr="00FA5983" w:rsidRDefault="000B247D" w:rsidP="00FA59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20903" w:rsidRPr="00FA5983" w:rsidRDefault="000B247D" w:rsidP="00FA598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20903" w:rsidRPr="00FA5983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603494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7 класс</w:t>
      </w:r>
    </w:p>
    <w:p w:rsidR="00520903" w:rsidRPr="00FA5983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20903" w:rsidRPr="00FA5983" w:rsidRDefault="000B247D" w:rsidP="00FA59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20903" w:rsidRPr="00FA5983" w:rsidRDefault="000B247D" w:rsidP="00FA59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520903" w:rsidRPr="00FA5983" w:rsidRDefault="000B247D" w:rsidP="00FA598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20903" w:rsidRPr="00FA5983" w:rsidRDefault="000B247D" w:rsidP="00FA598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520903" w:rsidRPr="00FA5983" w:rsidRDefault="000B247D" w:rsidP="00FA598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520903" w:rsidRPr="00FA5983" w:rsidRDefault="000B247D" w:rsidP="00FA598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</w:t>
      </w:r>
    </w:p>
    <w:p w:rsidR="00520903" w:rsidRPr="00FA5983" w:rsidRDefault="000B247D" w:rsidP="00FA598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520903" w:rsidRPr="00FA5983" w:rsidRDefault="000B247D" w:rsidP="00FA59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20903" w:rsidRPr="00FA5983" w:rsidRDefault="000B247D" w:rsidP="00FA59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20903" w:rsidRPr="00FA5983" w:rsidRDefault="000B247D" w:rsidP="00FA59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20903" w:rsidRPr="00FA5983" w:rsidRDefault="000B247D" w:rsidP="00FA59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и систематизировать информацию из нескольких однотипных источников.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520903" w:rsidRPr="00FA5983" w:rsidRDefault="000B247D" w:rsidP="00FA59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520903" w:rsidRPr="00FA5983" w:rsidRDefault="000B247D" w:rsidP="00FA59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520903" w:rsidRPr="00FA5983" w:rsidRDefault="000B247D" w:rsidP="00FA59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20903" w:rsidRPr="00FA5983" w:rsidRDefault="000B247D" w:rsidP="00FA59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20903" w:rsidRPr="00FA5983" w:rsidRDefault="000B247D" w:rsidP="00FA59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520903" w:rsidRPr="00FA5983" w:rsidRDefault="000B247D" w:rsidP="00FA59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20903" w:rsidRPr="00FA5983" w:rsidRDefault="000B247D" w:rsidP="00FA59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20903" w:rsidRPr="00FA5983" w:rsidRDefault="000B247D" w:rsidP="00FA59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20903" w:rsidRPr="00FA5983" w:rsidRDefault="000B247D" w:rsidP="00FA59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0903" w:rsidRPr="00FA5983" w:rsidRDefault="000B247D" w:rsidP="00FA59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20903" w:rsidRPr="00FA5983" w:rsidRDefault="000B247D" w:rsidP="00FA59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520903" w:rsidRPr="00FA5983" w:rsidRDefault="000B247D" w:rsidP="00FA59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20903" w:rsidRPr="00FA5983" w:rsidRDefault="000B247D" w:rsidP="00FA59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520903" w:rsidRPr="00FA5983" w:rsidRDefault="000B247D" w:rsidP="00FA598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(в том числе на региональном материале).</w:t>
      </w:r>
    </w:p>
    <w:p w:rsidR="00520903" w:rsidRPr="00FA5983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20903" w:rsidRPr="00932775" w:rsidRDefault="00603494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8 класс</w:t>
      </w:r>
    </w:p>
    <w:p w:rsidR="00520903" w:rsidRPr="00FA5983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20903" w:rsidRPr="00FA5983" w:rsidRDefault="000B247D" w:rsidP="00FA59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520903" w:rsidRPr="00FA5983" w:rsidRDefault="000B247D" w:rsidP="00FA59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20903" w:rsidRPr="00FA5983" w:rsidRDefault="000B247D" w:rsidP="00FA598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520903" w:rsidRPr="00FA5983" w:rsidRDefault="000B247D" w:rsidP="00FA598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520903" w:rsidRPr="00FA5983" w:rsidRDefault="000B247D" w:rsidP="00FA598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520903" w:rsidRPr="00FA5983" w:rsidRDefault="000B247D" w:rsidP="00FA598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20903" w:rsidRPr="00FA5983" w:rsidRDefault="000B247D" w:rsidP="00FA598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20903" w:rsidRPr="00FA5983" w:rsidRDefault="000B247D" w:rsidP="00FA598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520903" w:rsidRPr="00FA5983" w:rsidRDefault="000B247D" w:rsidP="00FA598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520903" w:rsidRPr="00FA5983" w:rsidRDefault="000B247D" w:rsidP="00FA598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составлять характеристику (исторический портрет) известных деятелей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520903" w:rsidRPr="00FA5983" w:rsidRDefault="000B247D" w:rsidP="00FA598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520903" w:rsidRPr="00FA5983" w:rsidRDefault="000B247D" w:rsidP="00FA598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20903" w:rsidRPr="00FA5983" w:rsidRDefault="000B247D" w:rsidP="00FA598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20903" w:rsidRPr="00FA5983" w:rsidRDefault="000B247D" w:rsidP="00FA598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20903" w:rsidRPr="00FA5983" w:rsidRDefault="000B247D" w:rsidP="00FA598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20903" w:rsidRPr="00FA5983" w:rsidRDefault="000B247D" w:rsidP="00FA598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20903" w:rsidRPr="00FA5983" w:rsidRDefault="000B247D" w:rsidP="00FA598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0903" w:rsidRPr="00FA5983" w:rsidRDefault="000B247D" w:rsidP="00FA598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20903" w:rsidRPr="00FA5983" w:rsidRDefault="000B247D" w:rsidP="00FA598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520903" w:rsidRPr="00FA5983" w:rsidRDefault="000B247D" w:rsidP="00FA598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520903" w:rsidRPr="00FA5983" w:rsidRDefault="000B247D" w:rsidP="00FA598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520903" w:rsidRPr="00FA5983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932775" w:rsidRDefault="00603494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775">
        <w:rPr>
          <w:rFonts w:ascii="Times New Roman" w:hAnsi="Times New Roman" w:cs="Times New Roman"/>
          <w:color w:val="000000"/>
          <w:sz w:val="24"/>
          <w:szCs w:val="24"/>
          <w:lang w:val="ru-RU"/>
        </w:rPr>
        <w:t>9 класс</w:t>
      </w:r>
    </w:p>
    <w:p w:rsidR="00520903" w:rsidRPr="00FA5983" w:rsidRDefault="00520903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520903" w:rsidRPr="00FA5983" w:rsidRDefault="000B247D" w:rsidP="00FA59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520903" w:rsidRPr="00FA5983" w:rsidRDefault="000B247D" w:rsidP="00FA59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520903" w:rsidRPr="00FA5983" w:rsidRDefault="000B247D" w:rsidP="00FA598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520903" w:rsidRPr="00FA5983" w:rsidRDefault="000B247D" w:rsidP="00FA59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520903" w:rsidRPr="00FA5983" w:rsidRDefault="000B247D" w:rsidP="00FA59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20903" w:rsidRPr="00FA5983" w:rsidRDefault="000B247D" w:rsidP="00FA59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составлять систематические таблицы;</w:t>
      </w:r>
    </w:p>
    <w:p w:rsidR="00520903" w:rsidRPr="00FA5983" w:rsidRDefault="000B247D" w:rsidP="00FA598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3. Работа с исторической картой:</w:t>
      </w:r>
    </w:p>
    <w:p w:rsidR="00520903" w:rsidRPr="00FA5983" w:rsidRDefault="000B247D" w:rsidP="00FA598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</w:t>
      </w:r>
    </w:p>
    <w:p w:rsidR="00520903" w:rsidRPr="00FA5983" w:rsidRDefault="000B247D" w:rsidP="00FA598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4. Работа с историческими источниками:</w:t>
      </w:r>
    </w:p>
    <w:p w:rsidR="00520903" w:rsidRPr="00FA5983" w:rsidRDefault="000B247D" w:rsidP="00FA598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20903" w:rsidRPr="00FA5983" w:rsidRDefault="000B247D" w:rsidP="00FA598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20903" w:rsidRPr="00FA5983" w:rsidRDefault="000B247D" w:rsidP="00FA598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520903" w:rsidRPr="00FA5983" w:rsidRDefault="000B247D" w:rsidP="00FA598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5. Историческое описание (реконструкция):</w:t>
      </w:r>
    </w:p>
    <w:p w:rsidR="00520903" w:rsidRPr="00FA5983" w:rsidRDefault="000B247D" w:rsidP="00FA598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20903" w:rsidRPr="00FA5983" w:rsidRDefault="000B247D" w:rsidP="00FA598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520903" w:rsidRPr="00FA5983" w:rsidRDefault="000B247D" w:rsidP="00FA598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520903" w:rsidRPr="00FA5983" w:rsidRDefault="000B247D" w:rsidP="00FA598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520903" w:rsidRPr="00FA5983" w:rsidRDefault="000B247D" w:rsidP="00FA598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начале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20903" w:rsidRPr="00FA5983" w:rsidRDefault="000B247D" w:rsidP="00FA598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20903" w:rsidRPr="00FA5983" w:rsidRDefault="000B247D" w:rsidP="00FA598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20903" w:rsidRPr="00FA5983" w:rsidRDefault="000B247D" w:rsidP="00FA598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20903" w:rsidRPr="00FA5983" w:rsidRDefault="000B247D" w:rsidP="00FA598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начала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20903" w:rsidRPr="00FA5983" w:rsidRDefault="000B247D" w:rsidP="00FA598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520903" w:rsidRPr="00FA5983" w:rsidRDefault="000B247D" w:rsidP="00FA598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20903" w:rsidRPr="00FA5983" w:rsidRDefault="000B247D" w:rsidP="00FA598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20903" w:rsidRPr="00FA5983" w:rsidRDefault="000B247D" w:rsidP="00FA598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</w:rPr>
        <w:t>8. Применение исторических знаний:</w:t>
      </w:r>
    </w:p>
    <w:p w:rsidR="00520903" w:rsidRPr="00FA5983" w:rsidRDefault="000B247D" w:rsidP="00FA598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20903" w:rsidRPr="00FA5983" w:rsidRDefault="000B247D" w:rsidP="00FA598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520903" w:rsidRPr="00FA5983" w:rsidRDefault="000B247D" w:rsidP="00FA598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20903" w:rsidRPr="00FA5983" w:rsidRDefault="000B247D" w:rsidP="00FA5983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начала ХХ</w:t>
      </w:r>
      <w:r w:rsidRPr="00FA598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A598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вв.</w:t>
      </w:r>
    </w:p>
    <w:p w:rsidR="00520903" w:rsidRPr="00F710B4" w:rsidRDefault="00520903">
      <w:pPr>
        <w:rPr>
          <w:lang w:val="ru-RU"/>
        </w:rPr>
        <w:sectPr w:rsidR="00520903" w:rsidRPr="00F710B4">
          <w:pgSz w:w="11906" w:h="16383"/>
          <w:pgMar w:top="1134" w:right="850" w:bottom="1134" w:left="1701" w:header="720" w:footer="720" w:gutter="0"/>
          <w:cols w:space="720"/>
        </w:sectPr>
      </w:pPr>
    </w:p>
    <w:p w:rsidR="00520903" w:rsidRPr="00DB75B5" w:rsidRDefault="00603494" w:rsidP="00FA598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4" w:name="block-19918460"/>
      <w:bookmarkEnd w:id="3"/>
      <w:r w:rsidRPr="00DB75B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Тематическое планирование</w:t>
      </w:r>
    </w:p>
    <w:p w:rsidR="00520903" w:rsidRPr="00DB75B5" w:rsidRDefault="000B247D" w:rsidP="00FA598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B75B5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603494" w:rsidRPr="00DB75B5">
        <w:rPr>
          <w:rFonts w:ascii="Times New Roman" w:hAnsi="Times New Roman"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617"/>
        <w:gridCol w:w="1563"/>
        <w:gridCol w:w="1722"/>
        <w:gridCol w:w="1805"/>
        <w:gridCol w:w="3050"/>
      </w:tblGrid>
      <w:tr w:rsidR="00520903" w:rsidRPr="00DB75B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Раздел 1. История Древнего мира</w:t>
            </w: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2. Древний мир. Древний Восток</w:t>
            </w: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Раздел 3. Древняя Греция. Эллинизм</w:t>
            </w: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Раздел 4. Древний Рим</w:t>
            </w: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20903" w:rsidRPr="00DB75B5" w:rsidRDefault="000B247D" w:rsidP="00FA598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B75B5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="00603494" w:rsidRPr="00DB75B5">
        <w:rPr>
          <w:rFonts w:ascii="Times New Roman" w:hAnsi="Times New Roman"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7"/>
        <w:gridCol w:w="4494"/>
        <w:gridCol w:w="1596"/>
        <w:gridCol w:w="1743"/>
        <w:gridCol w:w="1828"/>
        <w:gridCol w:w="3050"/>
      </w:tblGrid>
      <w:tr w:rsidR="00520903" w:rsidRPr="00DB75B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1. Всеобщая история. История Средних веков</w:t>
            </w: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Европы в раннее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2. История России. От Руси к Российскому государству</w:t>
            </w: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20903" w:rsidRPr="00DB75B5" w:rsidRDefault="000B247D" w:rsidP="00FA598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B75B5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="00603494" w:rsidRPr="00DB75B5">
        <w:rPr>
          <w:rFonts w:ascii="Times New Roman" w:hAnsi="Times New Roman"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617"/>
        <w:gridCol w:w="1563"/>
        <w:gridCol w:w="1722"/>
        <w:gridCol w:w="1805"/>
        <w:gridCol w:w="3036"/>
      </w:tblGrid>
      <w:tr w:rsidR="00520903" w:rsidRPr="00DB75B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 1. Всеобщая история. История Нового времени.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 2. История России. Россия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20903" w:rsidRPr="00DB75B5" w:rsidRDefault="000B247D" w:rsidP="00FA598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B75B5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603494" w:rsidRPr="00DB75B5">
        <w:rPr>
          <w:rFonts w:ascii="Times New Roman" w:hAnsi="Times New Roman"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2"/>
        <w:gridCol w:w="4559"/>
        <w:gridCol w:w="1589"/>
        <w:gridCol w:w="1738"/>
        <w:gridCol w:w="1823"/>
        <w:gridCol w:w="3050"/>
      </w:tblGrid>
      <w:tr w:rsidR="00520903" w:rsidRPr="00DB75B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 1. Всеобщая история. История Нового времени.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 в.</w:t>
            </w: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 2. История России. Россия в конце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20903" w:rsidRPr="00DB75B5" w:rsidRDefault="000B247D" w:rsidP="00FA5983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B75B5">
        <w:rPr>
          <w:rFonts w:ascii="Times New Roman" w:hAnsi="Times New Roman"/>
          <w:color w:val="000000"/>
          <w:sz w:val="24"/>
          <w:szCs w:val="24"/>
        </w:rPr>
        <w:lastRenderedPageBreak/>
        <w:t xml:space="preserve">9 </w:t>
      </w:r>
      <w:r w:rsidR="00603494" w:rsidRPr="00DB75B5">
        <w:rPr>
          <w:rFonts w:ascii="Times New Roman" w:hAnsi="Times New Roman"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617"/>
        <w:gridCol w:w="1542"/>
        <w:gridCol w:w="1722"/>
        <w:gridCol w:w="1791"/>
        <w:gridCol w:w="3036"/>
      </w:tblGrid>
      <w:tr w:rsidR="00520903" w:rsidRPr="00DB75B5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20903" w:rsidRPr="00DB75B5" w:rsidRDefault="00520903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 1. Всеобщая история. История Нового времени.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Раздел 2. История России. Российская империя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20903" w:rsidRPr="00534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 3. Учебный модуль. "Введение в Новейшую историю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России"</w:t>
            </w: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0903" w:rsidRPr="00DB75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0B247D" w:rsidP="00FA598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20903" w:rsidRPr="00DB75B5" w:rsidRDefault="00520903" w:rsidP="00FA598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20903" w:rsidRPr="00DB75B5" w:rsidRDefault="00520903" w:rsidP="00FA5983">
      <w:pPr>
        <w:spacing w:line="240" w:lineRule="auto"/>
        <w:rPr>
          <w:sz w:val="24"/>
          <w:szCs w:val="24"/>
          <w:lang w:val="ru-RU"/>
        </w:rPr>
      </w:pPr>
    </w:p>
    <w:p w:rsidR="0025552C" w:rsidRPr="00DB75B5" w:rsidRDefault="0025552C" w:rsidP="00FA5983">
      <w:pPr>
        <w:spacing w:line="240" w:lineRule="auto"/>
        <w:rPr>
          <w:sz w:val="24"/>
          <w:szCs w:val="24"/>
          <w:lang w:val="ru-RU"/>
        </w:rPr>
      </w:pPr>
    </w:p>
    <w:p w:rsidR="0025552C" w:rsidRPr="00DB75B5" w:rsidRDefault="0025552C" w:rsidP="00FA5983">
      <w:pPr>
        <w:spacing w:line="240" w:lineRule="auto"/>
        <w:rPr>
          <w:sz w:val="24"/>
          <w:szCs w:val="24"/>
          <w:lang w:val="ru-RU"/>
        </w:rPr>
      </w:pPr>
    </w:p>
    <w:p w:rsidR="0025552C" w:rsidRPr="00DB75B5" w:rsidRDefault="0025552C" w:rsidP="00FA5983">
      <w:pPr>
        <w:spacing w:line="240" w:lineRule="auto"/>
        <w:rPr>
          <w:sz w:val="24"/>
          <w:szCs w:val="24"/>
          <w:lang w:val="ru-RU"/>
        </w:rPr>
      </w:pPr>
    </w:p>
    <w:p w:rsidR="0025552C" w:rsidRPr="00DB75B5" w:rsidRDefault="0025552C" w:rsidP="00FA5983">
      <w:pPr>
        <w:spacing w:line="240" w:lineRule="auto"/>
        <w:rPr>
          <w:sz w:val="24"/>
          <w:szCs w:val="24"/>
          <w:lang w:val="ru-RU"/>
        </w:rPr>
      </w:pPr>
    </w:p>
    <w:p w:rsidR="0025552C" w:rsidRPr="00DB75B5" w:rsidRDefault="0025552C" w:rsidP="00FA5983">
      <w:pPr>
        <w:spacing w:line="240" w:lineRule="auto"/>
        <w:rPr>
          <w:sz w:val="24"/>
          <w:szCs w:val="24"/>
          <w:lang w:val="ru-RU"/>
        </w:rPr>
      </w:pPr>
    </w:p>
    <w:p w:rsidR="0025552C" w:rsidRPr="00DB75B5" w:rsidRDefault="0025552C" w:rsidP="00FA5983">
      <w:pPr>
        <w:spacing w:line="240" w:lineRule="auto"/>
        <w:rPr>
          <w:sz w:val="24"/>
          <w:szCs w:val="24"/>
          <w:lang w:val="ru-RU"/>
        </w:rPr>
      </w:pPr>
    </w:p>
    <w:p w:rsidR="0025552C" w:rsidRPr="00DB75B5" w:rsidRDefault="0025552C" w:rsidP="00FA5983">
      <w:pPr>
        <w:spacing w:line="240" w:lineRule="auto"/>
        <w:rPr>
          <w:sz w:val="24"/>
          <w:szCs w:val="24"/>
          <w:lang w:val="ru-RU"/>
        </w:rPr>
      </w:pPr>
    </w:p>
    <w:p w:rsidR="0025552C" w:rsidRPr="00DB75B5" w:rsidRDefault="0025552C" w:rsidP="00FA5983">
      <w:pPr>
        <w:spacing w:line="240" w:lineRule="auto"/>
        <w:rPr>
          <w:sz w:val="24"/>
          <w:szCs w:val="24"/>
          <w:lang w:val="ru-RU"/>
        </w:rPr>
      </w:pPr>
    </w:p>
    <w:p w:rsidR="0025552C" w:rsidRPr="00DB75B5" w:rsidRDefault="0025552C" w:rsidP="00FA5983">
      <w:pPr>
        <w:spacing w:line="240" w:lineRule="auto"/>
        <w:rPr>
          <w:sz w:val="24"/>
          <w:szCs w:val="24"/>
          <w:lang w:val="ru-RU"/>
        </w:rPr>
      </w:pPr>
    </w:p>
    <w:p w:rsidR="0025552C" w:rsidRPr="00DB75B5" w:rsidRDefault="0025552C" w:rsidP="00FA5983">
      <w:pPr>
        <w:spacing w:line="240" w:lineRule="auto"/>
        <w:rPr>
          <w:sz w:val="24"/>
          <w:szCs w:val="24"/>
          <w:lang w:val="ru-RU"/>
        </w:rPr>
      </w:pPr>
    </w:p>
    <w:p w:rsidR="00E17E41" w:rsidRPr="00CB36B8" w:rsidRDefault="00CB36B8" w:rsidP="00CB36B8">
      <w:pPr>
        <w:spacing w:after="0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Поурочное планирование</w:t>
      </w:r>
    </w:p>
    <w:p w:rsidR="00E17E41" w:rsidRPr="00CB36B8" w:rsidRDefault="00E17E41" w:rsidP="00E17E41">
      <w:pPr>
        <w:spacing w:after="0"/>
        <w:ind w:left="120"/>
        <w:rPr>
          <w:sz w:val="24"/>
          <w:szCs w:val="24"/>
          <w:lang w:val="ru-RU"/>
        </w:rPr>
      </w:pPr>
      <w:r w:rsidRPr="00CB36B8">
        <w:rPr>
          <w:rFonts w:ascii="Times New Roman" w:hAnsi="Times New Roman"/>
          <w:color w:val="000000"/>
          <w:sz w:val="24"/>
          <w:szCs w:val="24"/>
        </w:rPr>
        <w:t xml:space="preserve"> 5 </w:t>
      </w:r>
      <w:r w:rsidR="00CB36B8" w:rsidRPr="00CB36B8">
        <w:rPr>
          <w:rFonts w:ascii="Times New Roman" w:hAnsi="Times New Roman"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3610"/>
        <w:gridCol w:w="1171"/>
        <w:gridCol w:w="1722"/>
        <w:gridCol w:w="1779"/>
        <w:gridCol w:w="1281"/>
        <w:gridCol w:w="3583"/>
      </w:tblGrid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Происхождение, расселение и эволюция древнейшего человека.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fadfc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0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fbfcc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«Древняя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Греция.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императорской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rPr>
                <w:sz w:val="24"/>
                <w:szCs w:val="24"/>
              </w:rPr>
            </w:pPr>
          </w:p>
        </w:tc>
      </w:tr>
    </w:tbl>
    <w:p w:rsidR="00E17E41" w:rsidRPr="00DB75B5" w:rsidRDefault="00E17E41" w:rsidP="00E17E41">
      <w:pPr>
        <w:rPr>
          <w:sz w:val="24"/>
          <w:szCs w:val="24"/>
        </w:rPr>
        <w:sectPr w:rsidR="00E17E41" w:rsidRPr="00DB7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E41" w:rsidRPr="00CB36B8" w:rsidRDefault="00E17E41" w:rsidP="00E17E41">
      <w:pPr>
        <w:spacing w:after="0"/>
        <w:ind w:left="120"/>
        <w:rPr>
          <w:sz w:val="24"/>
          <w:szCs w:val="24"/>
          <w:lang w:val="ru-RU"/>
        </w:rPr>
      </w:pPr>
      <w:r w:rsidRPr="00DB75B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Pr="00CB36B8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="00CB36B8" w:rsidRPr="00CB36B8">
        <w:rPr>
          <w:rFonts w:ascii="Times New Roman" w:hAnsi="Times New Roman"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3971"/>
        <w:gridCol w:w="1205"/>
        <w:gridCol w:w="1722"/>
        <w:gridCol w:w="1779"/>
        <w:gridCol w:w="1281"/>
        <w:gridCol w:w="3170"/>
      </w:tblGrid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«Русь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Важнейшие земли, управляемые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5340C3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182436]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«Русь в середине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системы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управления единого государства при Иване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rPr>
                <w:sz w:val="24"/>
                <w:szCs w:val="24"/>
              </w:rPr>
            </w:pPr>
          </w:p>
        </w:tc>
      </w:tr>
    </w:tbl>
    <w:p w:rsidR="00E17E41" w:rsidRPr="00DB75B5" w:rsidRDefault="00E17E41" w:rsidP="00E17E41">
      <w:pPr>
        <w:rPr>
          <w:sz w:val="24"/>
          <w:szCs w:val="24"/>
        </w:rPr>
        <w:sectPr w:rsidR="00E17E41" w:rsidRPr="00DB7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E41" w:rsidRPr="00CB36B8" w:rsidRDefault="00E17E41" w:rsidP="00E17E41">
      <w:pPr>
        <w:spacing w:after="0"/>
        <w:ind w:left="120"/>
        <w:rPr>
          <w:sz w:val="24"/>
          <w:szCs w:val="24"/>
          <w:lang w:val="ru-RU"/>
        </w:rPr>
      </w:pPr>
      <w:r w:rsidRPr="00DB75B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Pr="00CB36B8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="00CB36B8" w:rsidRPr="00CB36B8">
        <w:rPr>
          <w:rFonts w:ascii="Times New Roman" w:hAnsi="Times New Roman"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6"/>
        <w:gridCol w:w="4064"/>
        <w:gridCol w:w="1195"/>
        <w:gridCol w:w="1722"/>
        <w:gridCol w:w="1779"/>
        <w:gridCol w:w="1281"/>
        <w:gridCol w:w="3103"/>
      </w:tblGrid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acea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afdc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rPr>
                <w:sz w:val="24"/>
                <w:szCs w:val="24"/>
              </w:rPr>
            </w:pPr>
          </w:p>
        </w:tc>
      </w:tr>
    </w:tbl>
    <w:p w:rsidR="00E17E41" w:rsidRPr="00DB75B5" w:rsidRDefault="00E17E41" w:rsidP="00E17E41">
      <w:pPr>
        <w:rPr>
          <w:sz w:val="24"/>
          <w:szCs w:val="24"/>
        </w:rPr>
        <w:sectPr w:rsidR="00E17E41" w:rsidRPr="00DB7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E41" w:rsidRPr="00CB36B8" w:rsidRDefault="00E17E41" w:rsidP="00E17E41">
      <w:pPr>
        <w:spacing w:after="0"/>
        <w:ind w:left="120"/>
        <w:rPr>
          <w:sz w:val="24"/>
          <w:szCs w:val="24"/>
          <w:lang w:val="ru-RU"/>
        </w:rPr>
      </w:pPr>
      <w:r w:rsidRPr="00DB75B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Pr="00CB36B8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CB36B8" w:rsidRPr="00CB36B8">
        <w:rPr>
          <w:rFonts w:ascii="Times New Roman" w:hAnsi="Times New Roman"/>
          <w:color w:val="000000"/>
          <w:sz w:val="24"/>
          <w:szCs w:val="24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4"/>
        <w:gridCol w:w="3953"/>
        <w:gridCol w:w="1238"/>
        <w:gridCol w:w="1722"/>
        <w:gridCol w:w="1779"/>
        <w:gridCol w:w="1281"/>
        <w:gridCol w:w="3103"/>
      </w:tblGrid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CB3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17E41" w:rsidRPr="00CB36B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CB36B8" w:rsidRDefault="00E17E41" w:rsidP="00E17E41">
            <w:pPr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культурное наследие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bbee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Преобразования Петра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Царствование Петра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половине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4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rPr>
                <w:sz w:val="24"/>
                <w:szCs w:val="24"/>
              </w:rPr>
            </w:pPr>
          </w:p>
        </w:tc>
      </w:tr>
    </w:tbl>
    <w:p w:rsidR="00E17E41" w:rsidRPr="00DB75B5" w:rsidRDefault="00E17E41" w:rsidP="00E17E41">
      <w:pPr>
        <w:rPr>
          <w:sz w:val="24"/>
          <w:szCs w:val="24"/>
        </w:rPr>
        <w:sectPr w:rsidR="00E17E41" w:rsidRPr="00DB7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7E41" w:rsidRPr="00B62208" w:rsidRDefault="00E17E41" w:rsidP="00E17E41">
      <w:pPr>
        <w:spacing w:after="0"/>
        <w:ind w:left="120"/>
        <w:rPr>
          <w:sz w:val="24"/>
          <w:szCs w:val="24"/>
        </w:rPr>
      </w:pPr>
      <w:r w:rsidRPr="00B62208">
        <w:rPr>
          <w:rFonts w:ascii="Times New Roman" w:hAnsi="Times New Roman"/>
          <w:color w:val="000000"/>
          <w:sz w:val="24"/>
          <w:szCs w:val="24"/>
        </w:rPr>
        <w:lastRenderedPageBreak/>
        <w:t xml:space="preserve"> 9 </w:t>
      </w:r>
      <w:r w:rsidR="00B62208" w:rsidRPr="00B62208">
        <w:rPr>
          <w:rFonts w:ascii="Times New Roman" w:hAnsi="Times New Roman"/>
          <w:color w:val="000000"/>
          <w:sz w:val="24"/>
          <w:szCs w:val="24"/>
          <w:lang w:val="ru-RU"/>
        </w:rPr>
        <w:t>класс</w:t>
      </w:r>
      <w:r w:rsidRPr="00B622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9"/>
        <w:gridCol w:w="4121"/>
        <w:gridCol w:w="1178"/>
        <w:gridCol w:w="1722"/>
        <w:gridCol w:w="1779"/>
        <w:gridCol w:w="1281"/>
        <w:gridCol w:w="3090"/>
      </w:tblGrid>
      <w:tr w:rsidR="00E17E41" w:rsidRPr="00B62208" w:rsidTr="00E17E4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B6220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B6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  <w:p w:rsidR="00E17E41" w:rsidRPr="00B6220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B6220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B6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E17E41" w:rsidRPr="00B6220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7E41" w:rsidRPr="00B62208" w:rsidRDefault="00E17E41" w:rsidP="00E17E41">
            <w:pPr>
              <w:spacing w:after="0"/>
              <w:rPr>
                <w:sz w:val="24"/>
                <w:szCs w:val="24"/>
              </w:rPr>
            </w:pPr>
            <w:r w:rsidRPr="00B6220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B6220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B6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E17E41" w:rsidRPr="00B6220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7E41" w:rsidRPr="00B6220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B6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17E41" w:rsidRPr="00B6220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B62208" w:rsidTr="00E17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B6220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B6220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B6220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B6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  <w:p w:rsidR="00E17E41" w:rsidRPr="00B6220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B6220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B6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17E41" w:rsidRPr="00B6220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B6220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B62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17E41" w:rsidRPr="00B62208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B62208" w:rsidRDefault="00E17E41" w:rsidP="00E17E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7E41" w:rsidRPr="00B62208" w:rsidRDefault="00E17E41" w:rsidP="00E17E41">
            <w:pPr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половине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1830—1850-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19278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193542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«Социальная и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правовая модернизация страны при Александре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</w:t>
              </w:r>
            </w:hyperlink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 пороге нового века: динамика и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17E41" w:rsidRPr="00CB36B8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B75B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195608</w:t>
              </w:r>
            </w:hyperlink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17E41" w:rsidRPr="00DB75B5" w:rsidTr="00E17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B75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7E41" w:rsidRPr="00DB75B5" w:rsidRDefault="00E17E41" w:rsidP="00E17E41">
            <w:pPr>
              <w:rPr>
                <w:sz w:val="24"/>
                <w:szCs w:val="24"/>
              </w:rPr>
            </w:pPr>
          </w:p>
        </w:tc>
      </w:tr>
    </w:tbl>
    <w:p w:rsidR="00E17E41" w:rsidRPr="00DB75B5" w:rsidRDefault="00E17E41" w:rsidP="00E17E41">
      <w:pPr>
        <w:rPr>
          <w:sz w:val="24"/>
          <w:szCs w:val="24"/>
        </w:rPr>
        <w:sectPr w:rsidR="00E17E41" w:rsidRPr="00DB75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20903" w:rsidRPr="004651BE" w:rsidRDefault="00603494" w:rsidP="00034C92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5" w:name="block-19918462"/>
      <w:bookmarkEnd w:id="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  <w:r w:rsidR="000B247D" w:rsidRPr="004651B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520903" w:rsidRPr="00FB2F9D" w:rsidRDefault="00603494" w:rsidP="00034C92">
      <w:pPr>
        <w:spacing w:after="0" w:line="240" w:lineRule="auto"/>
        <w:ind w:left="120"/>
        <w:rPr>
          <w:sz w:val="24"/>
          <w:szCs w:val="24"/>
          <w:lang w:val="ru-RU"/>
        </w:rPr>
      </w:pPr>
      <w:r w:rsidRPr="00FB2F9D">
        <w:rPr>
          <w:rFonts w:ascii="Times New Roman" w:hAnsi="Times New Roman"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20903" w:rsidRPr="004651BE" w:rsidRDefault="000B247D" w:rsidP="004651BE">
      <w:pPr>
        <w:spacing w:after="0" w:line="240" w:lineRule="auto"/>
        <w:ind w:left="120"/>
        <w:rPr>
          <w:sz w:val="24"/>
          <w:szCs w:val="24"/>
          <w:lang w:val="ru-RU"/>
        </w:rPr>
      </w:pPr>
      <w:r w:rsidRPr="00FB2F9D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История России. </w:t>
      </w:r>
      <w:r w:rsidRPr="00FB2F9D">
        <w:rPr>
          <w:rFonts w:ascii="Times New Roman" w:hAnsi="Times New Roman"/>
          <w:color w:val="000000"/>
          <w:sz w:val="24"/>
          <w:szCs w:val="24"/>
        </w:rPr>
        <w:t>XVI</w:t>
      </w:r>
      <w:r w:rsidRPr="00FB2F9D">
        <w:rPr>
          <w:rFonts w:ascii="Times New Roman" w:hAnsi="Times New Roman"/>
          <w:color w:val="000000"/>
          <w:sz w:val="24"/>
          <w:szCs w:val="24"/>
          <w:lang w:val="ru-RU"/>
        </w:rPr>
        <w:t xml:space="preserve"> - </w:t>
      </w:r>
      <w:r w:rsidRPr="00FB2F9D">
        <w:rPr>
          <w:rFonts w:ascii="Times New Roman" w:hAnsi="Times New Roman"/>
          <w:color w:val="000000"/>
          <w:sz w:val="24"/>
          <w:szCs w:val="24"/>
        </w:rPr>
        <w:t>XVII</w:t>
      </w:r>
      <w:r w:rsidRPr="00FB2F9D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века, 7 класс/ Пчелов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Е.В., Лукин П.В.; под редакцией Петрова Ю.А., Общество с ограниченной ответственностью «Русское слово - учебник»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России. </w:t>
      </w:r>
      <w:r w:rsidRPr="004651BE">
        <w:rPr>
          <w:rFonts w:ascii="Times New Roman" w:hAnsi="Times New Roman"/>
          <w:color w:val="000000"/>
          <w:sz w:val="24"/>
          <w:szCs w:val="24"/>
        </w:rPr>
        <w:t>XVIII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век, 8 класс/ Захаров В.Н., Пчелов Е.В.; под редакцией Петрова Ю.А, Общество с ограниченной ответственностью «Русское слово - учебник»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Древнего мира: учебник для 5 класса общеобразовательных организаций / Никишин В.О., Стрелков А.В., Томашевич О.В., Михайловский Ф.А.; под науч. ред. Карпова С.П., ООО «Русское слово - учебник»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История России. 1801–1914: учебник для 9 класса общеобразовательных организаций, 9 класс/ Соловьёв К.А., Шевырёв А.П.; под науч. ред. Петрова Ю.А., ООО «Русское слово - учебник»</w:t>
      </w:r>
      <w:r w:rsidRPr="004651BE">
        <w:rPr>
          <w:sz w:val="24"/>
          <w:szCs w:val="24"/>
          <w:lang w:val="ru-RU"/>
        </w:rPr>
        <w:br/>
      </w:r>
      <w:bookmarkStart w:id="6" w:name="c6612d7c-6144-4cab-b55c-f60ef824c9f9"/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История России с древнейших времён до начала </w:t>
      </w:r>
      <w:r w:rsidRPr="004651BE">
        <w:rPr>
          <w:rFonts w:ascii="Times New Roman" w:hAnsi="Times New Roman"/>
          <w:color w:val="000000"/>
          <w:sz w:val="24"/>
          <w:szCs w:val="24"/>
        </w:rPr>
        <w:t>XVI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века: учебник для 6 класса общеобразовательных организаций, 6 класс/ Пчёлов Е.В., Лукин П.В.; под науч. ред. Петрова Ю.А., ООО «Русское слово - учебник»</w:t>
      </w:r>
      <w:bookmarkEnd w:id="6"/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520903" w:rsidRPr="00FB2F9D" w:rsidRDefault="000B247D" w:rsidP="004651BE">
      <w:pPr>
        <w:spacing w:after="0" w:line="240" w:lineRule="auto"/>
        <w:ind w:left="120"/>
        <w:rPr>
          <w:sz w:val="24"/>
          <w:szCs w:val="24"/>
          <w:lang w:val="ru-RU"/>
        </w:rPr>
      </w:pP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​ • История. Всеобщая история. История Древнего мира: учебник для 5 класса общеобразовательных организаций, 5 класс/ Никишин В.О., Стрелков А.В., Томашевич О.В., Михайловский Ф.А.; под науч. ред. Карпова С.П., ООО «Русское слово - учебник»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Средних веков: учебник для 6 класса общеобразовательных организаций 6 класс/ Бойцов М.А., Шукуров Р.М.; под науч. ред. Карпова С.П., ООО «Русское слово - учебник»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 с древнейших времен до начала </w:t>
      </w:r>
      <w:r w:rsidRPr="004651BE">
        <w:rPr>
          <w:rFonts w:ascii="Times New Roman" w:hAnsi="Times New Roman"/>
          <w:color w:val="000000"/>
          <w:sz w:val="24"/>
          <w:szCs w:val="24"/>
        </w:rPr>
        <w:t>XVI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века, 6 класс/ Пчелов Е.В., Лукин П.В.; под редакцией Петрова Ю.А., Общество с ограниченной ответственностью «Русское слово - учебник»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России. </w:t>
      </w:r>
      <w:r w:rsidRPr="004651BE">
        <w:rPr>
          <w:rFonts w:ascii="Times New Roman" w:hAnsi="Times New Roman"/>
          <w:color w:val="000000"/>
          <w:sz w:val="24"/>
          <w:szCs w:val="24"/>
        </w:rPr>
        <w:t>XVI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- </w:t>
      </w:r>
      <w:r w:rsidRPr="004651BE">
        <w:rPr>
          <w:rFonts w:ascii="Times New Roman" w:hAnsi="Times New Roman"/>
          <w:color w:val="000000"/>
          <w:sz w:val="24"/>
          <w:szCs w:val="24"/>
        </w:rPr>
        <w:t>XVII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века, 7 класс/ Пчелов Е.В., Лукин П.В.; под редакцией Петрова Ю.А., Общество с ограниченной ответственностью «Русское слово - учебник»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Конец </w:t>
      </w:r>
      <w:r w:rsidRPr="004651BE">
        <w:rPr>
          <w:rFonts w:ascii="Times New Roman" w:hAnsi="Times New Roman"/>
          <w:color w:val="000000"/>
          <w:sz w:val="24"/>
          <w:szCs w:val="24"/>
        </w:rPr>
        <w:t>XV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4651BE">
        <w:rPr>
          <w:rFonts w:ascii="Times New Roman" w:hAnsi="Times New Roman"/>
          <w:color w:val="000000"/>
          <w:sz w:val="24"/>
          <w:szCs w:val="24"/>
        </w:rPr>
        <w:t>XVII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век: учебник для 7 класса общеобразовательных организаций, 7 класс/ Дмитриева О.В.; под науч. ред. Карпова С.П., ООО «Русское слово - учебник»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</w:t>
      </w:r>
      <w:r w:rsidRPr="004651BE">
        <w:rPr>
          <w:rFonts w:ascii="Times New Roman" w:hAnsi="Times New Roman"/>
          <w:color w:val="000000"/>
          <w:sz w:val="24"/>
          <w:szCs w:val="24"/>
        </w:rPr>
        <w:t>XVIII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век: учебник для 8 класса общеобразовательных организаций, 8 класс/ Загладин Н.В., Белоусов Л.С., Пименова Л.А.; под науч. ред. Карпова С.П., ООО «Русское слово - учебник»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 России. </w:t>
      </w:r>
      <w:r w:rsidRPr="004651BE">
        <w:rPr>
          <w:rFonts w:ascii="Times New Roman" w:hAnsi="Times New Roman"/>
          <w:color w:val="000000"/>
          <w:sz w:val="24"/>
          <w:szCs w:val="24"/>
        </w:rPr>
        <w:t>XVIII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век, 8 класс/ Захаров В.Н., Пчелов Е.В.; под редакцией Петрова Ю.А, Общество с ограниченной ответственностью «Русское слово - учебник»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История России. 1801–1914: учебник для 9 класса общеобразовательных организаций, 9 класс/ Соловьёв К.А., Шевырёв А.П.; под науч. ред. Петрова Ю.А., ООО «Русское слово - учебник»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История. Всеобщая история. История Нового времени. 1801–1914: учебник для 9 класса общеобразовательных организаций, 9 класс/ Загладин Н.В., Белоусов Л.С.; под науч. ред. Карпова С.П., ООО «Русское слово - учебник»</w:t>
      </w:r>
      <w:r w:rsidRPr="004651BE">
        <w:rPr>
          <w:sz w:val="24"/>
          <w:szCs w:val="24"/>
          <w:lang w:val="ru-RU"/>
        </w:rPr>
        <w:br/>
      </w:r>
      <w:r w:rsidR="00603494" w:rsidRPr="00FB2F9D">
        <w:rPr>
          <w:rFonts w:ascii="Times New Roman" w:hAnsi="Times New Roman"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20903" w:rsidRPr="00FB2F9D" w:rsidRDefault="000B247D" w:rsidP="004651BE">
      <w:pPr>
        <w:spacing w:after="0" w:line="240" w:lineRule="auto"/>
        <w:ind w:left="120"/>
        <w:rPr>
          <w:sz w:val="24"/>
          <w:szCs w:val="24"/>
          <w:lang w:val="ru-RU"/>
        </w:rPr>
      </w:pP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​‌Методическое пособие "История Древнего мира в 5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классе по учебнику" В.О. Никишина, А.В. Стрелкова, О.В. 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Томашевич, Ф.А. Михайловского «Всеобщая история. История Древнего мира».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- Артошенко Е., Артошенко И., Гриднев А. Энциклопедия чудес света. М.: РООССА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- Алленов М., Аленова Е. Мастера русской живописи. – М.: Белый город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- Балязин В.Н. Тайны дома Романовых. – М.: ОЛМА – ПРЕСС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- Гевуркова Е.А ОГЭ – 2022 История: типовые задания от разработчиков ФИПИ М.: Издательство "Экзамен"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- Зуев М.Н. История России. М.: Дрофа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- Ивашко М.И. История России в таблицах и схемах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- Карамзин. Н.М.Предания веков.М.: Правда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- Кириллов В.В. Отечественная история в схемах и таблицах. М.: </w:t>
      </w:r>
      <w:r w:rsidR="00E43917">
        <w:rPr>
          <w:rFonts w:ascii="Times New Roman" w:hAnsi="Times New Roman"/>
          <w:color w:val="000000"/>
          <w:sz w:val="24"/>
          <w:szCs w:val="24"/>
          <w:lang w:val="ru-RU"/>
        </w:rPr>
        <w:t>Эксмо, 2009</w:t>
      </w:r>
      <w:r w:rsidRPr="004651BE">
        <w:rPr>
          <w:sz w:val="24"/>
          <w:szCs w:val="24"/>
          <w:lang w:val="ru-RU"/>
        </w:rPr>
        <w:br/>
      </w:r>
      <w:bookmarkStart w:id="7" w:name="1cc6b14d-c379-4145-83ce-d61c41a33d45"/>
      <w:bookmarkEnd w:id="7"/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Pr="00FB2F9D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  <w:r w:rsidR="00603494" w:rsidRPr="00FB2F9D">
        <w:rPr>
          <w:rFonts w:ascii="Times New Roman" w:hAnsi="Times New Roman"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520903" w:rsidRPr="004651BE" w:rsidRDefault="000B247D" w:rsidP="004651BE">
      <w:pPr>
        <w:spacing w:after="0" w:line="240" w:lineRule="auto"/>
        <w:ind w:left="120"/>
        <w:rPr>
          <w:sz w:val="24"/>
          <w:szCs w:val="24"/>
          <w:lang w:val="ru-RU"/>
        </w:rPr>
      </w:pPr>
      <w:r w:rsidRPr="00FB2F9D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FB2F9D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FB2F9D">
        <w:rPr>
          <w:rFonts w:ascii="Times New Roman" w:hAnsi="Times New Roman"/>
          <w:color w:val="000000"/>
          <w:sz w:val="24"/>
          <w:szCs w:val="24"/>
        </w:rPr>
        <w:t>https</w:t>
      </w:r>
      <w:r w:rsidRPr="00FB2F9D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FB2F9D">
        <w:rPr>
          <w:rFonts w:ascii="Times New Roman" w:hAnsi="Times New Roman"/>
          <w:color w:val="000000"/>
          <w:sz w:val="24"/>
          <w:szCs w:val="24"/>
        </w:rPr>
        <w:t>resh</w:t>
      </w:r>
      <w:r w:rsidRPr="00FB2F9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B2F9D">
        <w:rPr>
          <w:rFonts w:ascii="Times New Roman" w:hAnsi="Times New Roman"/>
          <w:color w:val="000000"/>
          <w:sz w:val="24"/>
          <w:szCs w:val="24"/>
        </w:rPr>
        <w:t>edu</w:t>
      </w:r>
      <w:r w:rsidRPr="00FB2F9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FB2F9D">
        <w:rPr>
          <w:rFonts w:ascii="Times New Roman" w:hAnsi="Times New Roman"/>
          <w:color w:val="000000"/>
          <w:sz w:val="24"/>
          <w:szCs w:val="24"/>
        </w:rPr>
        <w:t>ru</w:t>
      </w:r>
      <w:r w:rsidRPr="00FB2F9D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FB2F9D">
        <w:rPr>
          <w:rFonts w:ascii="Times New Roman" w:hAnsi="Times New Roman"/>
          <w:color w:val="000000"/>
          <w:sz w:val="24"/>
          <w:szCs w:val="24"/>
        </w:rPr>
        <w:t>subject</w:t>
      </w:r>
      <w:r w:rsidRPr="00FB2F9D">
        <w:rPr>
          <w:rFonts w:ascii="Times New Roman" w:hAnsi="Times New Roman"/>
          <w:color w:val="000000"/>
          <w:sz w:val="24"/>
          <w:szCs w:val="24"/>
          <w:lang w:val="ru-RU"/>
        </w:rPr>
        <w:t>/3/5/</w:t>
      </w:r>
      <w:r w:rsidRPr="00FB2F9D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651BE">
        <w:rPr>
          <w:rFonts w:ascii="Times New Roman" w:hAnsi="Times New Roman"/>
          <w:color w:val="000000"/>
          <w:sz w:val="24"/>
          <w:szCs w:val="24"/>
        </w:rPr>
        <w:t>https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651BE">
        <w:rPr>
          <w:rFonts w:ascii="Times New Roman" w:hAnsi="Times New Roman"/>
          <w:color w:val="000000"/>
          <w:sz w:val="24"/>
          <w:szCs w:val="24"/>
        </w:rPr>
        <w:t>resh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651BE">
        <w:rPr>
          <w:rFonts w:ascii="Times New Roman" w:hAnsi="Times New Roman"/>
          <w:color w:val="000000"/>
          <w:sz w:val="24"/>
          <w:szCs w:val="24"/>
        </w:rPr>
        <w:t>edu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651BE">
        <w:rPr>
          <w:rFonts w:ascii="Times New Roman" w:hAnsi="Times New Roman"/>
          <w:color w:val="000000"/>
          <w:sz w:val="24"/>
          <w:szCs w:val="24"/>
        </w:rPr>
        <w:t>ru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651BE">
        <w:rPr>
          <w:rFonts w:ascii="Times New Roman" w:hAnsi="Times New Roman"/>
          <w:color w:val="000000"/>
          <w:sz w:val="24"/>
          <w:szCs w:val="24"/>
        </w:rPr>
        <w:t>subject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/3/6/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651BE">
        <w:rPr>
          <w:rFonts w:ascii="Times New Roman" w:hAnsi="Times New Roman"/>
          <w:color w:val="000000"/>
          <w:sz w:val="24"/>
          <w:szCs w:val="24"/>
        </w:rPr>
        <w:t>https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651BE">
        <w:rPr>
          <w:rFonts w:ascii="Times New Roman" w:hAnsi="Times New Roman"/>
          <w:color w:val="000000"/>
          <w:sz w:val="24"/>
          <w:szCs w:val="24"/>
        </w:rPr>
        <w:t>resh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651BE">
        <w:rPr>
          <w:rFonts w:ascii="Times New Roman" w:hAnsi="Times New Roman"/>
          <w:color w:val="000000"/>
          <w:sz w:val="24"/>
          <w:szCs w:val="24"/>
        </w:rPr>
        <w:t>edu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651BE">
        <w:rPr>
          <w:rFonts w:ascii="Times New Roman" w:hAnsi="Times New Roman"/>
          <w:color w:val="000000"/>
          <w:sz w:val="24"/>
          <w:szCs w:val="24"/>
        </w:rPr>
        <w:t>ru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651BE">
        <w:rPr>
          <w:rFonts w:ascii="Times New Roman" w:hAnsi="Times New Roman"/>
          <w:color w:val="000000"/>
          <w:sz w:val="24"/>
          <w:szCs w:val="24"/>
        </w:rPr>
        <w:t>subject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/3/7/</w:t>
      </w:r>
      <w:r w:rsidRPr="004651BE">
        <w:rPr>
          <w:sz w:val="24"/>
          <w:szCs w:val="24"/>
          <w:lang w:val="ru-RU"/>
        </w:rPr>
        <w:br/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651BE">
        <w:rPr>
          <w:rFonts w:ascii="Times New Roman" w:hAnsi="Times New Roman"/>
          <w:color w:val="000000"/>
          <w:sz w:val="24"/>
          <w:szCs w:val="24"/>
        </w:rPr>
        <w:t>https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4651BE">
        <w:rPr>
          <w:rFonts w:ascii="Times New Roman" w:hAnsi="Times New Roman"/>
          <w:color w:val="000000"/>
          <w:sz w:val="24"/>
          <w:szCs w:val="24"/>
        </w:rPr>
        <w:t>resh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651BE">
        <w:rPr>
          <w:rFonts w:ascii="Times New Roman" w:hAnsi="Times New Roman"/>
          <w:color w:val="000000"/>
          <w:sz w:val="24"/>
          <w:szCs w:val="24"/>
        </w:rPr>
        <w:t>edu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4651BE">
        <w:rPr>
          <w:rFonts w:ascii="Times New Roman" w:hAnsi="Times New Roman"/>
          <w:color w:val="000000"/>
          <w:sz w:val="24"/>
          <w:szCs w:val="24"/>
        </w:rPr>
        <w:t>ru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651BE">
        <w:rPr>
          <w:rFonts w:ascii="Times New Roman" w:hAnsi="Times New Roman"/>
          <w:color w:val="000000"/>
          <w:sz w:val="24"/>
          <w:szCs w:val="24"/>
        </w:rPr>
        <w:t>subject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/3/8/</w:t>
      </w:r>
      <w:r w:rsidRPr="004651BE">
        <w:rPr>
          <w:sz w:val="24"/>
          <w:szCs w:val="24"/>
          <w:lang w:val="ru-RU"/>
        </w:rPr>
        <w:br/>
      </w:r>
      <w:r w:rsidR="00706500" w:rsidRPr="004651BE">
        <w:rPr>
          <w:rFonts w:ascii="Times New Roman" w:hAnsi="Times New Roman"/>
          <w:color w:val="000000"/>
          <w:sz w:val="24"/>
          <w:szCs w:val="24"/>
        </w:rPr>
        <w:t>https</w:t>
      </w:r>
      <w:r w:rsidR="00706500" w:rsidRPr="004651BE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="00706500" w:rsidRPr="004651BE">
        <w:rPr>
          <w:rFonts w:ascii="Times New Roman" w:hAnsi="Times New Roman"/>
          <w:color w:val="000000"/>
          <w:sz w:val="24"/>
          <w:szCs w:val="24"/>
        </w:rPr>
        <w:t>resh</w:t>
      </w:r>
      <w:r w:rsidR="00706500" w:rsidRPr="004651B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706500" w:rsidRPr="004651BE">
        <w:rPr>
          <w:rFonts w:ascii="Times New Roman" w:hAnsi="Times New Roman"/>
          <w:color w:val="000000"/>
          <w:sz w:val="24"/>
          <w:szCs w:val="24"/>
        </w:rPr>
        <w:t>edu</w:t>
      </w:r>
      <w:r w:rsidR="00706500" w:rsidRPr="004651BE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706500" w:rsidRPr="004651BE">
        <w:rPr>
          <w:rFonts w:ascii="Times New Roman" w:hAnsi="Times New Roman"/>
          <w:color w:val="000000"/>
          <w:sz w:val="24"/>
          <w:szCs w:val="24"/>
        </w:rPr>
        <w:t>ru</w:t>
      </w:r>
      <w:r w:rsidR="00706500" w:rsidRPr="004651B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="00706500" w:rsidRPr="004651BE">
        <w:rPr>
          <w:rFonts w:ascii="Times New Roman" w:hAnsi="Times New Roman"/>
          <w:color w:val="000000"/>
          <w:sz w:val="24"/>
          <w:szCs w:val="24"/>
        </w:rPr>
        <w:t>subject</w:t>
      </w:r>
      <w:r w:rsidR="00706500" w:rsidRPr="004651BE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r w:rsidR="00706500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="00706500" w:rsidRPr="004651BE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4651BE">
        <w:rPr>
          <w:sz w:val="24"/>
          <w:szCs w:val="24"/>
          <w:lang w:val="ru-RU"/>
        </w:rPr>
        <w:br/>
      </w:r>
      <w:bookmarkStart w:id="8" w:name="954910a6-450c-47a0-80e2-529fad0f6e94"/>
      <w:bookmarkEnd w:id="8"/>
      <w:r w:rsidRPr="004651BE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4651BE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20903" w:rsidRPr="00F710B4" w:rsidRDefault="00520903">
      <w:pPr>
        <w:rPr>
          <w:lang w:val="ru-RU"/>
        </w:rPr>
        <w:sectPr w:rsidR="00520903" w:rsidRPr="00F710B4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0B247D" w:rsidRPr="00F710B4" w:rsidRDefault="000B247D" w:rsidP="004651BE">
      <w:pPr>
        <w:rPr>
          <w:lang w:val="ru-RU"/>
        </w:rPr>
      </w:pPr>
    </w:p>
    <w:sectPr w:rsidR="000B247D" w:rsidRPr="00F710B4" w:rsidSect="005209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67B"/>
    <w:multiLevelType w:val="multilevel"/>
    <w:tmpl w:val="F2844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F4186"/>
    <w:multiLevelType w:val="multilevel"/>
    <w:tmpl w:val="04348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1A6EE7"/>
    <w:multiLevelType w:val="multilevel"/>
    <w:tmpl w:val="BC28F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13551"/>
    <w:multiLevelType w:val="multilevel"/>
    <w:tmpl w:val="351E1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86557"/>
    <w:multiLevelType w:val="multilevel"/>
    <w:tmpl w:val="FA367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E0A27"/>
    <w:multiLevelType w:val="multilevel"/>
    <w:tmpl w:val="6562F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74BB2"/>
    <w:multiLevelType w:val="multilevel"/>
    <w:tmpl w:val="30CEC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2E1F6F"/>
    <w:multiLevelType w:val="multilevel"/>
    <w:tmpl w:val="3424B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F3445"/>
    <w:multiLevelType w:val="multilevel"/>
    <w:tmpl w:val="D1F43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351EA9"/>
    <w:multiLevelType w:val="multilevel"/>
    <w:tmpl w:val="C4660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3C5D55"/>
    <w:multiLevelType w:val="multilevel"/>
    <w:tmpl w:val="81761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A45B21"/>
    <w:multiLevelType w:val="multilevel"/>
    <w:tmpl w:val="707E3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8358E0"/>
    <w:multiLevelType w:val="multilevel"/>
    <w:tmpl w:val="9B78DD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C4EBC"/>
    <w:multiLevelType w:val="multilevel"/>
    <w:tmpl w:val="7206D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A81FCF"/>
    <w:multiLevelType w:val="multilevel"/>
    <w:tmpl w:val="13D06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C334D"/>
    <w:multiLevelType w:val="multilevel"/>
    <w:tmpl w:val="86224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9668F5"/>
    <w:multiLevelType w:val="multilevel"/>
    <w:tmpl w:val="BC3612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A1055E"/>
    <w:multiLevelType w:val="multilevel"/>
    <w:tmpl w:val="46FCA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AA763D"/>
    <w:multiLevelType w:val="multilevel"/>
    <w:tmpl w:val="947E1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C57922"/>
    <w:multiLevelType w:val="multilevel"/>
    <w:tmpl w:val="C40A6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366C30"/>
    <w:multiLevelType w:val="multilevel"/>
    <w:tmpl w:val="52446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3D6408"/>
    <w:multiLevelType w:val="multilevel"/>
    <w:tmpl w:val="B5E80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D71408"/>
    <w:multiLevelType w:val="multilevel"/>
    <w:tmpl w:val="69122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8A2D7E"/>
    <w:multiLevelType w:val="multilevel"/>
    <w:tmpl w:val="DBC6D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8E5ECF"/>
    <w:multiLevelType w:val="multilevel"/>
    <w:tmpl w:val="CD4A3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384A43"/>
    <w:multiLevelType w:val="multilevel"/>
    <w:tmpl w:val="563CA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5B7C2C"/>
    <w:multiLevelType w:val="multilevel"/>
    <w:tmpl w:val="D8E8E7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BE31BC"/>
    <w:multiLevelType w:val="multilevel"/>
    <w:tmpl w:val="77162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0C5F15"/>
    <w:multiLevelType w:val="multilevel"/>
    <w:tmpl w:val="FF143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CE688C"/>
    <w:multiLevelType w:val="multilevel"/>
    <w:tmpl w:val="35B24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A43923"/>
    <w:multiLevelType w:val="multilevel"/>
    <w:tmpl w:val="434E5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BC2FC7"/>
    <w:multiLevelType w:val="multilevel"/>
    <w:tmpl w:val="4F90C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B474A2"/>
    <w:multiLevelType w:val="multilevel"/>
    <w:tmpl w:val="5E881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D83516"/>
    <w:multiLevelType w:val="multilevel"/>
    <w:tmpl w:val="72360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6B4826"/>
    <w:multiLevelType w:val="multilevel"/>
    <w:tmpl w:val="57DAA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2A33A4"/>
    <w:multiLevelType w:val="multilevel"/>
    <w:tmpl w:val="C9927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8A621C"/>
    <w:multiLevelType w:val="multilevel"/>
    <w:tmpl w:val="39061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7222FF"/>
    <w:multiLevelType w:val="multilevel"/>
    <w:tmpl w:val="AE50C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2"/>
  </w:num>
  <w:num w:numId="3">
    <w:abstractNumId w:val="33"/>
  </w:num>
  <w:num w:numId="4">
    <w:abstractNumId w:val="0"/>
  </w:num>
  <w:num w:numId="5">
    <w:abstractNumId w:val="27"/>
  </w:num>
  <w:num w:numId="6">
    <w:abstractNumId w:val="16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17"/>
  </w:num>
  <w:num w:numId="12">
    <w:abstractNumId w:val="4"/>
  </w:num>
  <w:num w:numId="13">
    <w:abstractNumId w:val="29"/>
  </w:num>
  <w:num w:numId="14">
    <w:abstractNumId w:val="19"/>
  </w:num>
  <w:num w:numId="15">
    <w:abstractNumId w:val="31"/>
  </w:num>
  <w:num w:numId="16">
    <w:abstractNumId w:val="35"/>
  </w:num>
  <w:num w:numId="17">
    <w:abstractNumId w:val="12"/>
  </w:num>
  <w:num w:numId="18">
    <w:abstractNumId w:val="26"/>
  </w:num>
  <w:num w:numId="19">
    <w:abstractNumId w:val="22"/>
  </w:num>
  <w:num w:numId="20">
    <w:abstractNumId w:val="25"/>
  </w:num>
  <w:num w:numId="21">
    <w:abstractNumId w:val="34"/>
  </w:num>
  <w:num w:numId="22">
    <w:abstractNumId w:val="7"/>
  </w:num>
  <w:num w:numId="23">
    <w:abstractNumId w:val="37"/>
  </w:num>
  <w:num w:numId="24">
    <w:abstractNumId w:val="30"/>
  </w:num>
  <w:num w:numId="25">
    <w:abstractNumId w:val="13"/>
  </w:num>
  <w:num w:numId="26">
    <w:abstractNumId w:val="9"/>
  </w:num>
  <w:num w:numId="27">
    <w:abstractNumId w:val="1"/>
  </w:num>
  <w:num w:numId="28">
    <w:abstractNumId w:val="20"/>
  </w:num>
  <w:num w:numId="29">
    <w:abstractNumId w:val="15"/>
  </w:num>
  <w:num w:numId="30">
    <w:abstractNumId w:val="28"/>
  </w:num>
  <w:num w:numId="31">
    <w:abstractNumId w:val="21"/>
  </w:num>
  <w:num w:numId="32">
    <w:abstractNumId w:val="23"/>
  </w:num>
  <w:num w:numId="33">
    <w:abstractNumId w:val="36"/>
  </w:num>
  <w:num w:numId="34">
    <w:abstractNumId w:val="11"/>
  </w:num>
  <w:num w:numId="35">
    <w:abstractNumId w:val="8"/>
  </w:num>
  <w:num w:numId="36">
    <w:abstractNumId w:val="14"/>
  </w:num>
  <w:num w:numId="37">
    <w:abstractNumId w:val="18"/>
  </w:num>
  <w:num w:numId="38">
    <w:abstractNumId w:val="2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compat/>
  <w:rsids>
    <w:rsidRoot w:val="00520903"/>
    <w:rsid w:val="000175A6"/>
    <w:rsid w:val="0003053E"/>
    <w:rsid w:val="00034C92"/>
    <w:rsid w:val="0007061F"/>
    <w:rsid w:val="000B247D"/>
    <w:rsid w:val="000F365E"/>
    <w:rsid w:val="0018142D"/>
    <w:rsid w:val="001A25D6"/>
    <w:rsid w:val="00212C72"/>
    <w:rsid w:val="00214000"/>
    <w:rsid w:val="00227E2C"/>
    <w:rsid w:val="0025552C"/>
    <w:rsid w:val="002701E5"/>
    <w:rsid w:val="002B309F"/>
    <w:rsid w:val="0030129E"/>
    <w:rsid w:val="003A0248"/>
    <w:rsid w:val="003C22D4"/>
    <w:rsid w:val="004523BF"/>
    <w:rsid w:val="004651BE"/>
    <w:rsid w:val="00520903"/>
    <w:rsid w:val="005340C3"/>
    <w:rsid w:val="005B7ED2"/>
    <w:rsid w:val="00603494"/>
    <w:rsid w:val="00646704"/>
    <w:rsid w:val="006E7DB7"/>
    <w:rsid w:val="00706500"/>
    <w:rsid w:val="00772D97"/>
    <w:rsid w:val="007D2182"/>
    <w:rsid w:val="007D2207"/>
    <w:rsid w:val="007E49E6"/>
    <w:rsid w:val="007E748E"/>
    <w:rsid w:val="008078D8"/>
    <w:rsid w:val="00820376"/>
    <w:rsid w:val="00822420"/>
    <w:rsid w:val="00873165"/>
    <w:rsid w:val="008E1491"/>
    <w:rsid w:val="00932775"/>
    <w:rsid w:val="0099549B"/>
    <w:rsid w:val="00AF6937"/>
    <w:rsid w:val="00B06FA4"/>
    <w:rsid w:val="00B62208"/>
    <w:rsid w:val="00C33D36"/>
    <w:rsid w:val="00CB36B8"/>
    <w:rsid w:val="00CB675B"/>
    <w:rsid w:val="00CC3221"/>
    <w:rsid w:val="00CC6B2E"/>
    <w:rsid w:val="00D6566A"/>
    <w:rsid w:val="00DB75B5"/>
    <w:rsid w:val="00DE79C0"/>
    <w:rsid w:val="00E04F20"/>
    <w:rsid w:val="00E17E41"/>
    <w:rsid w:val="00E43917"/>
    <w:rsid w:val="00E65F73"/>
    <w:rsid w:val="00F072BC"/>
    <w:rsid w:val="00F20C17"/>
    <w:rsid w:val="00F5789C"/>
    <w:rsid w:val="00F710B4"/>
    <w:rsid w:val="00FA5983"/>
    <w:rsid w:val="00FB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209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2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1">
    <w:name w:val="Основной текст Знак1"/>
    <w:basedOn w:val="a0"/>
    <w:link w:val="ae"/>
    <w:uiPriority w:val="99"/>
    <w:rsid w:val="00F710B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Body Text"/>
    <w:basedOn w:val="a"/>
    <w:link w:val="11"/>
    <w:uiPriority w:val="99"/>
    <w:qFormat/>
    <w:rsid w:val="00F710B4"/>
    <w:pPr>
      <w:widowControl w:val="0"/>
      <w:shd w:val="clear" w:color="auto" w:fill="FFFFFF"/>
      <w:spacing w:after="0" w:line="936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f">
    <w:name w:val="Основной текст Знак"/>
    <w:basedOn w:val="a0"/>
    <w:link w:val="ae"/>
    <w:uiPriority w:val="99"/>
    <w:semiHidden/>
    <w:rsid w:val="00F71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79</Pages>
  <Words>25731</Words>
  <Characters>146667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37</cp:revision>
  <dcterms:created xsi:type="dcterms:W3CDTF">2023-09-24T16:29:00Z</dcterms:created>
  <dcterms:modified xsi:type="dcterms:W3CDTF">2023-09-26T11:47:00Z</dcterms:modified>
</cp:coreProperties>
</file>