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44" w:rsidRDefault="00213ABD" w:rsidP="00C471C7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E0C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B673A9" w:rsidRDefault="00213ABD" w:rsidP="00C471C7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E0C"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программе </w:t>
      </w:r>
      <w:r w:rsidR="00617444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="00617444" w:rsidRPr="00617444"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 w:rsidR="00617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E0C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среднего общего образования для </w:t>
      </w:r>
      <w:r w:rsidR="00FF07E9">
        <w:rPr>
          <w:rFonts w:ascii="Times New Roman" w:eastAsia="Times New Roman" w:hAnsi="Times New Roman" w:cs="Times New Roman"/>
          <w:b/>
          <w:sz w:val="24"/>
          <w:szCs w:val="24"/>
        </w:rPr>
        <w:t>8-9</w:t>
      </w:r>
      <w:r w:rsidRPr="00D04E0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</w:t>
      </w:r>
    </w:p>
    <w:p w:rsidR="00697DF3" w:rsidRDefault="00697DF3" w:rsidP="00C471C7">
      <w:pPr>
        <w:spacing w:after="0" w:line="2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444" w:rsidRPr="00617444" w:rsidRDefault="00617444" w:rsidP="00C471C7">
      <w:pPr>
        <w:spacing w:after="0" w:line="20" w:lineRule="atLeast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  <w:lang w:eastAsia="en-US"/>
        </w:rPr>
        <w:t>Рабочая программа внеурочной деятельности «Фи</w:t>
      </w:r>
      <w:r w:rsidRPr="00617444">
        <w:rPr>
          <w:rFonts w:ascii="Times New Roman" w:hAnsi="Times New Roman" w:cs="Times New Roman"/>
          <w:color w:val="000000"/>
          <w:sz w:val="24"/>
          <w:szCs w:val="24"/>
        </w:rPr>
        <w:t xml:space="preserve">нансовая грамотность» </w:t>
      </w:r>
      <w:r w:rsidRPr="00617444"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r w:rsidR="00FF07E9">
        <w:rPr>
          <w:rFonts w:ascii="Times New Roman" w:hAnsi="Times New Roman" w:cs="Times New Roman"/>
          <w:sz w:val="24"/>
          <w:szCs w:val="24"/>
        </w:rPr>
        <w:t>8-9</w:t>
      </w:r>
      <w:r w:rsidRPr="00617444">
        <w:rPr>
          <w:rFonts w:ascii="Times New Roman" w:hAnsi="Times New Roman" w:cs="Times New Roman"/>
          <w:sz w:val="24"/>
          <w:szCs w:val="24"/>
        </w:rPr>
        <w:t xml:space="preserve"> </w:t>
      </w:r>
      <w:r w:rsidRPr="00617444">
        <w:rPr>
          <w:rFonts w:ascii="Times New Roman" w:hAnsi="Times New Roman" w:cs="Times New Roman"/>
          <w:sz w:val="24"/>
          <w:szCs w:val="24"/>
          <w:lang w:eastAsia="en-US"/>
        </w:rPr>
        <w:t>классов составлена</w:t>
      </w:r>
      <w:r w:rsidRPr="00617444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617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</w:t>
      </w:r>
      <w:r w:rsidR="00DA418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Pr="00617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образования, а также с учетом</w:t>
      </w:r>
      <w:r w:rsidR="00DA4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основной программой и </w:t>
      </w:r>
      <w:r w:rsidRPr="0061744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174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едеральной рабочей </w:t>
      </w:r>
      <w:r w:rsidRPr="006174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DA418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17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воспитания.</w:t>
      </w:r>
    </w:p>
    <w:p w:rsidR="00617444" w:rsidRPr="00617444" w:rsidRDefault="00617444" w:rsidP="00C471C7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444">
        <w:rPr>
          <w:rFonts w:ascii="Times New Roman" w:hAnsi="Times New Roman" w:cs="Times New Roman"/>
          <w:sz w:val="24"/>
          <w:szCs w:val="24"/>
        </w:rPr>
        <w:t xml:space="preserve">Цель: формирование основ финансовой грамотности у учащихся </w:t>
      </w:r>
      <w:r w:rsidR="00FF07E9">
        <w:rPr>
          <w:rFonts w:ascii="Times New Roman" w:hAnsi="Times New Roman" w:cs="Times New Roman"/>
          <w:sz w:val="24"/>
          <w:szCs w:val="24"/>
        </w:rPr>
        <w:t>8-9</w:t>
      </w:r>
      <w:r w:rsidRPr="00617444">
        <w:rPr>
          <w:rFonts w:ascii="Times New Roman" w:hAnsi="Times New Roman" w:cs="Times New Roman"/>
          <w:sz w:val="24"/>
          <w:szCs w:val="24"/>
        </w:rPr>
        <w:t xml:space="preserve">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  <w:proofErr w:type="gramEnd"/>
    </w:p>
    <w:p w:rsidR="00C471C7" w:rsidRDefault="00617444" w:rsidP="00C471C7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C471C7">
        <w:rPr>
          <w:rFonts w:ascii="Times New Roman" w:hAnsi="Times New Roman" w:cs="Times New Roman"/>
          <w:sz w:val="24"/>
          <w:szCs w:val="24"/>
        </w:rPr>
        <w:t>ф</w:t>
      </w:r>
      <w:r w:rsidRPr="00617444">
        <w:rPr>
          <w:rFonts w:ascii="Times New Roman" w:hAnsi="Times New Roman" w:cs="Times New Roman"/>
          <w:sz w:val="24"/>
          <w:szCs w:val="24"/>
        </w:rPr>
        <w:t>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</w:t>
      </w:r>
      <w:r w:rsidR="00C471C7">
        <w:rPr>
          <w:rFonts w:ascii="Times New Roman" w:hAnsi="Times New Roman" w:cs="Times New Roman"/>
          <w:sz w:val="24"/>
          <w:szCs w:val="24"/>
        </w:rPr>
        <w:t>.</w:t>
      </w:r>
      <w:r w:rsidRPr="00617444">
        <w:rPr>
          <w:rFonts w:ascii="Times New Roman" w:hAnsi="Times New Roman" w:cs="Times New Roman"/>
          <w:sz w:val="24"/>
          <w:szCs w:val="24"/>
        </w:rPr>
        <w:t xml:space="preserve"> Приобретение опыта применения полученных знаний и умений для решения элементарных вопросов в области экономики семьи</w:t>
      </w:r>
      <w:r w:rsidR="00C471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444" w:rsidRPr="00617444" w:rsidRDefault="00C471C7" w:rsidP="00C471C7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71C7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в основе организации занятий лежат, прежде всего, педагогические технологии, основанные на сотрудничестве и сотворчестве участников образовательного процесса, критическом анализе полученной информации различного типа, проектная и исследовательская технология, игровая технология, ИКТ-технология, развивающая технология, кейс-технология. </w:t>
      </w:r>
      <w:r w:rsidR="00617444" w:rsidRPr="006174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</w:p>
    <w:p w:rsidR="00617444" w:rsidRPr="00617444" w:rsidRDefault="00617444" w:rsidP="00C471C7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617444">
        <w:rPr>
          <w:rFonts w:ascii="Times New Roman" w:hAnsi="Times New Roman" w:cs="Times New Roman"/>
          <w:sz w:val="24"/>
          <w:szCs w:val="24"/>
        </w:rPr>
        <w:t>Для достижения поставленной цели в соответствии с образовательной программой учреждения</w:t>
      </w:r>
      <w:r w:rsidRPr="00617444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 </w:t>
      </w:r>
      <w:r w:rsidRPr="006174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используется учебно-методический комплект:</w:t>
      </w:r>
    </w:p>
    <w:p w:rsidR="00617444" w:rsidRPr="00617444" w:rsidRDefault="00617444" w:rsidP="00C471C7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 xml:space="preserve">1.Финансовая грамотность: материалы для учащихся. </w:t>
      </w:r>
      <w:r w:rsidR="00FF07E9">
        <w:rPr>
          <w:rFonts w:ascii="Times New Roman" w:hAnsi="Times New Roman" w:cs="Times New Roman"/>
          <w:sz w:val="24"/>
          <w:szCs w:val="24"/>
        </w:rPr>
        <w:t>8-9</w:t>
      </w:r>
      <w:r w:rsidRPr="00617444">
        <w:rPr>
          <w:rFonts w:ascii="Times New Roman" w:hAnsi="Times New Roman" w:cs="Times New Roman"/>
          <w:sz w:val="24"/>
          <w:szCs w:val="24"/>
        </w:rPr>
        <w:t xml:space="preserve"> классы общеобразовательных организаций. / И. В. </w:t>
      </w:r>
      <w:proofErr w:type="spellStart"/>
      <w:r w:rsidRPr="00617444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617444">
        <w:rPr>
          <w:rFonts w:ascii="Times New Roman" w:hAnsi="Times New Roman" w:cs="Times New Roman"/>
          <w:sz w:val="24"/>
          <w:szCs w:val="24"/>
        </w:rPr>
        <w:t>, И.О. Рязанова.  — М.: ВИТА-ПРЕСС, 20</w:t>
      </w:r>
      <w:r w:rsidR="00C471C7">
        <w:rPr>
          <w:rFonts w:ascii="Times New Roman" w:hAnsi="Times New Roman" w:cs="Times New Roman"/>
          <w:sz w:val="24"/>
          <w:szCs w:val="24"/>
        </w:rPr>
        <w:t>22</w:t>
      </w:r>
      <w:r w:rsidRPr="00617444">
        <w:rPr>
          <w:rFonts w:ascii="Times New Roman" w:hAnsi="Times New Roman" w:cs="Times New Roman"/>
          <w:sz w:val="24"/>
          <w:szCs w:val="24"/>
        </w:rPr>
        <w:t>.</w:t>
      </w:r>
    </w:p>
    <w:p w:rsidR="00617444" w:rsidRPr="00617444" w:rsidRDefault="00617444" w:rsidP="00C471C7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 xml:space="preserve">2.Финансовая грамотность: методические рекомендации для учителя. </w:t>
      </w:r>
      <w:r w:rsidR="00FF07E9">
        <w:rPr>
          <w:rFonts w:ascii="Times New Roman" w:hAnsi="Times New Roman" w:cs="Times New Roman"/>
          <w:sz w:val="24"/>
          <w:szCs w:val="24"/>
        </w:rPr>
        <w:t>8-9</w:t>
      </w:r>
      <w:r w:rsidRPr="00617444">
        <w:rPr>
          <w:rFonts w:ascii="Times New Roman" w:hAnsi="Times New Roman" w:cs="Times New Roman"/>
          <w:sz w:val="24"/>
          <w:szCs w:val="24"/>
        </w:rPr>
        <w:t xml:space="preserve"> классы общеобразовательных организаций. / Е. </w:t>
      </w:r>
      <w:proofErr w:type="spellStart"/>
      <w:r w:rsidRPr="00617444">
        <w:rPr>
          <w:rFonts w:ascii="Times New Roman" w:hAnsi="Times New Roman" w:cs="Times New Roman"/>
          <w:sz w:val="24"/>
          <w:szCs w:val="24"/>
        </w:rPr>
        <w:t>Б.Лавренова</w:t>
      </w:r>
      <w:proofErr w:type="spellEnd"/>
      <w:r w:rsidRPr="00617444">
        <w:rPr>
          <w:rFonts w:ascii="Times New Roman" w:hAnsi="Times New Roman" w:cs="Times New Roman"/>
          <w:sz w:val="24"/>
          <w:szCs w:val="24"/>
        </w:rPr>
        <w:t xml:space="preserve">, И.О. Рязанова, И. В. </w:t>
      </w:r>
      <w:proofErr w:type="spellStart"/>
      <w:r w:rsidRPr="00617444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proofErr w:type="gramStart"/>
      <w:r w:rsidRPr="00617444">
        <w:rPr>
          <w:rFonts w:ascii="Times New Roman" w:hAnsi="Times New Roman" w:cs="Times New Roman"/>
          <w:sz w:val="24"/>
          <w:szCs w:val="24"/>
        </w:rPr>
        <w:t xml:space="preserve">.. — </w:t>
      </w:r>
      <w:proofErr w:type="gramEnd"/>
      <w:r w:rsidRPr="00617444">
        <w:rPr>
          <w:rFonts w:ascii="Times New Roman" w:hAnsi="Times New Roman" w:cs="Times New Roman"/>
          <w:sz w:val="24"/>
          <w:szCs w:val="24"/>
        </w:rPr>
        <w:t>М.: ВИТА-ПРЕСС, 20</w:t>
      </w:r>
      <w:r w:rsidR="00C471C7">
        <w:rPr>
          <w:rFonts w:ascii="Times New Roman" w:hAnsi="Times New Roman" w:cs="Times New Roman"/>
          <w:sz w:val="24"/>
          <w:szCs w:val="24"/>
        </w:rPr>
        <w:t>22</w:t>
      </w:r>
      <w:r w:rsidRPr="00617444">
        <w:rPr>
          <w:rFonts w:ascii="Times New Roman" w:hAnsi="Times New Roman" w:cs="Times New Roman"/>
          <w:sz w:val="24"/>
          <w:szCs w:val="24"/>
        </w:rPr>
        <w:t>.</w:t>
      </w:r>
    </w:p>
    <w:p w:rsidR="00617444" w:rsidRPr="00617444" w:rsidRDefault="00617444" w:rsidP="00C471C7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 xml:space="preserve">3.Финансовая грамотность: контрольные измерительные материалы. </w:t>
      </w:r>
      <w:r w:rsidR="00FF07E9">
        <w:rPr>
          <w:rFonts w:ascii="Times New Roman" w:hAnsi="Times New Roman" w:cs="Times New Roman"/>
          <w:sz w:val="24"/>
          <w:szCs w:val="24"/>
        </w:rPr>
        <w:t>8-9</w:t>
      </w:r>
      <w:r w:rsidRPr="00617444">
        <w:rPr>
          <w:rFonts w:ascii="Times New Roman" w:hAnsi="Times New Roman" w:cs="Times New Roman"/>
          <w:sz w:val="24"/>
          <w:szCs w:val="24"/>
        </w:rPr>
        <w:t xml:space="preserve">классы общеобразовательных организаций / Е. </w:t>
      </w:r>
      <w:proofErr w:type="spellStart"/>
      <w:r w:rsidRPr="00617444">
        <w:rPr>
          <w:rFonts w:ascii="Times New Roman" w:hAnsi="Times New Roman" w:cs="Times New Roman"/>
          <w:sz w:val="24"/>
          <w:szCs w:val="24"/>
        </w:rPr>
        <w:t>Б.Лавренова</w:t>
      </w:r>
      <w:proofErr w:type="spellEnd"/>
      <w:r w:rsidRPr="00617444">
        <w:rPr>
          <w:rFonts w:ascii="Times New Roman" w:hAnsi="Times New Roman" w:cs="Times New Roman"/>
          <w:sz w:val="24"/>
          <w:szCs w:val="24"/>
        </w:rPr>
        <w:t xml:space="preserve">, И.О. Рязанова, И. В. </w:t>
      </w:r>
      <w:proofErr w:type="spellStart"/>
      <w:r w:rsidRPr="00617444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617444">
        <w:rPr>
          <w:rFonts w:ascii="Times New Roman" w:hAnsi="Times New Roman" w:cs="Times New Roman"/>
          <w:sz w:val="24"/>
          <w:szCs w:val="24"/>
        </w:rPr>
        <w:t>. — М.: ВИТА-ПРЕСС, 20</w:t>
      </w:r>
      <w:r w:rsidR="00C471C7">
        <w:rPr>
          <w:rFonts w:ascii="Times New Roman" w:hAnsi="Times New Roman" w:cs="Times New Roman"/>
          <w:sz w:val="24"/>
          <w:szCs w:val="24"/>
        </w:rPr>
        <w:t>22</w:t>
      </w:r>
      <w:r w:rsidRPr="00617444">
        <w:rPr>
          <w:rFonts w:ascii="Times New Roman" w:hAnsi="Times New Roman" w:cs="Times New Roman"/>
          <w:sz w:val="24"/>
          <w:szCs w:val="24"/>
        </w:rPr>
        <w:t>.</w:t>
      </w:r>
    </w:p>
    <w:p w:rsidR="00617444" w:rsidRPr="00617444" w:rsidRDefault="00617444" w:rsidP="00C471C7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17444">
        <w:rPr>
          <w:rFonts w:ascii="Times New Roman" w:hAnsi="Times New Roman" w:cs="Times New Roman"/>
          <w:sz w:val="24"/>
          <w:szCs w:val="24"/>
        </w:rPr>
        <w:t xml:space="preserve">4.Финансовая грамотность: материалы для родителей. </w:t>
      </w:r>
      <w:r w:rsidR="00FF07E9">
        <w:rPr>
          <w:rFonts w:ascii="Times New Roman" w:hAnsi="Times New Roman" w:cs="Times New Roman"/>
          <w:sz w:val="24"/>
          <w:szCs w:val="24"/>
        </w:rPr>
        <w:t>8-9</w:t>
      </w:r>
      <w:r w:rsidRPr="00617444">
        <w:rPr>
          <w:rFonts w:ascii="Times New Roman" w:hAnsi="Times New Roman" w:cs="Times New Roman"/>
          <w:sz w:val="24"/>
          <w:szCs w:val="24"/>
        </w:rPr>
        <w:t xml:space="preserve"> классы общеобразовательных организаций / Е. </w:t>
      </w:r>
      <w:proofErr w:type="spellStart"/>
      <w:r w:rsidRPr="00617444">
        <w:rPr>
          <w:rFonts w:ascii="Times New Roman" w:hAnsi="Times New Roman" w:cs="Times New Roman"/>
          <w:sz w:val="24"/>
          <w:szCs w:val="24"/>
        </w:rPr>
        <w:t>Б.Лавренова</w:t>
      </w:r>
      <w:proofErr w:type="spellEnd"/>
      <w:r w:rsidRPr="00617444">
        <w:rPr>
          <w:rFonts w:ascii="Times New Roman" w:hAnsi="Times New Roman" w:cs="Times New Roman"/>
          <w:sz w:val="24"/>
          <w:szCs w:val="24"/>
        </w:rPr>
        <w:t xml:space="preserve">, И.О. Рязанова, И. В. </w:t>
      </w:r>
      <w:proofErr w:type="spellStart"/>
      <w:r w:rsidRPr="00617444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617444">
        <w:rPr>
          <w:rFonts w:ascii="Times New Roman" w:hAnsi="Times New Roman" w:cs="Times New Roman"/>
          <w:sz w:val="24"/>
          <w:szCs w:val="24"/>
        </w:rPr>
        <w:t>.— М.: ВИТА-ПРЕСС, 20</w:t>
      </w:r>
      <w:r w:rsidR="00C471C7">
        <w:rPr>
          <w:rFonts w:ascii="Times New Roman" w:hAnsi="Times New Roman" w:cs="Times New Roman"/>
          <w:sz w:val="24"/>
          <w:szCs w:val="24"/>
        </w:rPr>
        <w:t>22</w:t>
      </w:r>
      <w:r w:rsidRPr="00617444">
        <w:rPr>
          <w:rFonts w:ascii="Times New Roman" w:hAnsi="Times New Roman" w:cs="Times New Roman"/>
          <w:sz w:val="24"/>
          <w:szCs w:val="24"/>
        </w:rPr>
        <w:t>.</w:t>
      </w:r>
      <w:r w:rsidRPr="006174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</w:t>
      </w:r>
    </w:p>
    <w:p w:rsidR="00617444" w:rsidRPr="00617444" w:rsidRDefault="00617444" w:rsidP="00C471C7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617444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рассчитана на 2 года обучения, составлена  из расчёта 68 часов (1ч. в неделю), в т.ч. 10 практических работ, 2 экскурсии, 5 проектов.</w:t>
      </w:r>
    </w:p>
    <w:p w:rsidR="00C471C7" w:rsidRDefault="00617444" w:rsidP="00C471C7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444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Основными формами организации учебно-воспитательного процесса являются: </w:t>
      </w:r>
      <w:r w:rsidRPr="00617444">
        <w:rPr>
          <w:rFonts w:ascii="Times New Roman" w:hAnsi="Times New Roman" w:cs="Times New Roman"/>
          <w:sz w:val="24"/>
          <w:szCs w:val="24"/>
        </w:rPr>
        <w:t xml:space="preserve">анализ исторической литературы и исторических источников; эвристическая беседа; лекция; рассказ; дискуссия (дебаты); сюжетно-ролевые игры; подготовка и обсуждение докладов учащихся; подготовка </w:t>
      </w:r>
      <w:proofErr w:type="spellStart"/>
      <w:r w:rsidRPr="00617444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617444">
        <w:rPr>
          <w:rFonts w:ascii="Times New Roman" w:hAnsi="Times New Roman" w:cs="Times New Roman"/>
          <w:sz w:val="24"/>
          <w:szCs w:val="24"/>
        </w:rPr>
        <w:t xml:space="preserve"> презентаций; изучение генеалогических таблиц, составление генеалогического древа семей учащихся; написание реферата; составление словаря топонимов своей местности; анализ гербов, составление герба своей семьи; изучение денежных знаков;</w:t>
      </w:r>
      <w:proofErr w:type="gramEnd"/>
      <w:r w:rsidRPr="00617444">
        <w:rPr>
          <w:rFonts w:ascii="Times New Roman" w:hAnsi="Times New Roman" w:cs="Times New Roman"/>
          <w:sz w:val="24"/>
          <w:szCs w:val="24"/>
        </w:rPr>
        <w:t xml:space="preserve"> участие в викторинах, олимпиадах, творческих конкурсах и т.д.; экскурсии в музеи, библиотеки и др.</w:t>
      </w:r>
    </w:p>
    <w:p w:rsidR="00C471C7" w:rsidRDefault="00C471C7" w:rsidP="00C471C7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1C7">
        <w:rPr>
          <w:rFonts w:ascii="Times New Roman" w:hAnsi="Times New Roman" w:cs="Times New Roman"/>
          <w:sz w:val="24"/>
          <w:szCs w:val="24"/>
        </w:rPr>
        <w:t xml:space="preserve">Методы и формы контроля: беседа, </w:t>
      </w:r>
      <w:proofErr w:type="spellStart"/>
      <w:r w:rsidRPr="00C471C7">
        <w:rPr>
          <w:rFonts w:ascii="Times New Roman" w:hAnsi="Times New Roman" w:cs="Times New Roman"/>
          <w:sz w:val="24"/>
          <w:szCs w:val="24"/>
        </w:rPr>
        <w:t>онлайн-тестирование</w:t>
      </w:r>
      <w:proofErr w:type="spellEnd"/>
      <w:r w:rsidRPr="00C471C7">
        <w:rPr>
          <w:rFonts w:ascii="Times New Roman" w:hAnsi="Times New Roman" w:cs="Times New Roman"/>
          <w:sz w:val="24"/>
          <w:szCs w:val="24"/>
        </w:rPr>
        <w:t xml:space="preserve">, деловая игра, метод ситуационного анализа, практическая работа. Назначение форм контроля – проверка </w:t>
      </w:r>
      <w:r w:rsidRPr="00C471C7">
        <w:rPr>
          <w:rFonts w:ascii="Times New Roman" w:hAnsi="Times New Roman" w:cs="Times New Roman"/>
          <w:sz w:val="24"/>
          <w:szCs w:val="24"/>
        </w:rPr>
        <w:lastRenderedPageBreak/>
        <w:t xml:space="preserve">освоенных знаний и умений и при необходимости их коррекция: устный опрос, викторина, конкурс, кластер, </w:t>
      </w:r>
      <w:proofErr w:type="spellStart"/>
      <w:r w:rsidRPr="00C471C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C47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C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471C7">
        <w:rPr>
          <w:rFonts w:ascii="Times New Roman" w:hAnsi="Times New Roman" w:cs="Times New Roman"/>
          <w:sz w:val="24"/>
          <w:szCs w:val="24"/>
        </w:rPr>
        <w:t xml:space="preserve">, QR-код, решение практических задач. Формы промежуточной аттестации: </w:t>
      </w:r>
      <w:proofErr w:type="spellStart"/>
      <w:r w:rsidRPr="00C471C7">
        <w:rPr>
          <w:rFonts w:ascii="Times New Roman" w:hAnsi="Times New Roman" w:cs="Times New Roman"/>
          <w:sz w:val="24"/>
          <w:szCs w:val="24"/>
        </w:rPr>
        <w:t>онлайн-тестирование</w:t>
      </w:r>
      <w:proofErr w:type="spellEnd"/>
      <w:r w:rsidRPr="00C471C7">
        <w:rPr>
          <w:rFonts w:ascii="Times New Roman" w:hAnsi="Times New Roman" w:cs="Times New Roman"/>
          <w:sz w:val="24"/>
          <w:szCs w:val="24"/>
        </w:rPr>
        <w:t>, зачет.</w:t>
      </w:r>
      <w:r w:rsidR="00EB68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18E" w:rsidRDefault="00C471C7" w:rsidP="00DA418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</w:t>
      </w:r>
      <w:r w:rsidR="00213ABD" w:rsidRPr="00EB68F2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>ра рабочей программы состоит из: пояснительной записки</w:t>
      </w:r>
      <w:r w:rsidR="004B65D3" w:rsidRPr="00EB68F2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 xml:space="preserve">, </w:t>
      </w:r>
      <w:r w:rsidR="00697DF3" w:rsidRPr="00EB68F2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>содержания учебного курса,</w:t>
      </w:r>
      <w:r w:rsidR="00697DF3" w:rsidRPr="00EB68F2">
        <w:rPr>
          <w:rFonts w:ascii="Times New Roman" w:hAnsi="Times New Roman" w:cs="Times New Roman"/>
          <w:sz w:val="24"/>
          <w:szCs w:val="24"/>
        </w:rPr>
        <w:t xml:space="preserve"> </w:t>
      </w:r>
      <w:r w:rsidR="004B65D3" w:rsidRPr="00EB68F2">
        <w:rPr>
          <w:rFonts w:ascii="Times New Roman" w:hAnsi="Times New Roman" w:cs="Times New Roman"/>
          <w:sz w:val="24"/>
          <w:szCs w:val="24"/>
        </w:rPr>
        <w:t>п</w:t>
      </w:r>
      <w:r w:rsidR="000F2031" w:rsidRPr="00EB68F2">
        <w:rPr>
          <w:rFonts w:ascii="Times New Roman" w:hAnsi="Times New Roman" w:cs="Times New Roman"/>
          <w:sz w:val="24"/>
          <w:szCs w:val="24"/>
        </w:rPr>
        <w:t>ланируемые результаты изучения учебного курса</w:t>
      </w:r>
      <w:r w:rsidR="00697DF3" w:rsidRPr="00EB68F2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>,</w:t>
      </w:r>
      <w:r w:rsidR="004B65D3" w:rsidRPr="00EB68F2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 xml:space="preserve"> тематическое планирование</w:t>
      </w:r>
      <w:r w:rsidR="000F5984" w:rsidRPr="00EB68F2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>, поурочное планирование,</w:t>
      </w:r>
      <w:r w:rsidR="000F5984" w:rsidRPr="00EB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F5984" w:rsidRPr="00EB68F2">
        <w:rPr>
          <w:rFonts w:ascii="Times New Roman" w:hAnsi="Times New Roman" w:cs="Times New Roman"/>
          <w:sz w:val="24"/>
          <w:szCs w:val="24"/>
        </w:rPr>
        <w:t>у</w:t>
      </w:r>
      <w:r w:rsidR="000F5984" w:rsidRPr="00EB68F2">
        <w:rPr>
          <w:rFonts w:ascii="Times New Roman" w:eastAsia="Times New Roman" w:hAnsi="Times New Roman" w:cs="Times New Roman"/>
          <w:sz w:val="24"/>
          <w:szCs w:val="24"/>
        </w:rPr>
        <w:t>чебно</w:t>
      </w:r>
      <w:proofErr w:type="spellEnd"/>
      <w:r w:rsidR="000F5984" w:rsidRPr="00EB68F2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методическое</w:t>
      </w:r>
      <w:proofErr w:type="gramEnd"/>
      <w:r w:rsidR="000F5984" w:rsidRPr="00EB68F2">
        <w:rPr>
          <w:rFonts w:ascii="Times New Roman" w:eastAsia="Times New Roman" w:hAnsi="Times New Roman" w:cs="Times New Roman"/>
          <w:sz w:val="24"/>
          <w:szCs w:val="24"/>
        </w:rPr>
        <w:t xml:space="preserve"> обеспе</w:t>
      </w:r>
      <w:r w:rsidR="000F5984" w:rsidRPr="00EB68F2">
        <w:rPr>
          <w:rFonts w:ascii="Times New Roman" w:hAnsi="Times New Roman" w:cs="Times New Roman"/>
          <w:sz w:val="24"/>
          <w:szCs w:val="24"/>
        </w:rPr>
        <w:t>чение образовательного процесса.</w:t>
      </w:r>
    </w:p>
    <w:p w:rsidR="003D774F" w:rsidRPr="00DA418E" w:rsidRDefault="00337A79" w:rsidP="00DA418E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8F2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r w:rsidR="00FF07E9">
        <w:rPr>
          <w:rFonts w:ascii="Times New Roman" w:eastAsia="Times New Roman" w:hAnsi="Times New Roman" w:cs="Times New Roman"/>
          <w:sz w:val="24"/>
          <w:szCs w:val="24"/>
        </w:rPr>
        <w:t>Хлебникова Н.В</w:t>
      </w:r>
      <w:r w:rsidR="006174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3ABD" w:rsidRPr="00EB68F2">
        <w:rPr>
          <w:rFonts w:ascii="Times New Roman" w:eastAsia="Times New Roman" w:hAnsi="Times New Roman" w:cs="Times New Roman"/>
          <w:sz w:val="24"/>
          <w:szCs w:val="24"/>
        </w:rPr>
        <w:t xml:space="preserve">, учитель </w:t>
      </w:r>
      <w:r w:rsidR="00C0026C">
        <w:rPr>
          <w:rFonts w:ascii="Times New Roman" w:hAnsi="Times New Roman" w:cs="Times New Roman"/>
          <w:sz w:val="24"/>
          <w:szCs w:val="24"/>
        </w:rPr>
        <w:t>общественно-научных</w:t>
      </w:r>
      <w:r w:rsidR="003D774F" w:rsidRPr="00EB68F2">
        <w:rPr>
          <w:rFonts w:ascii="Times New Roman" w:hAnsi="Times New Roman" w:cs="Times New Roman"/>
          <w:sz w:val="24"/>
          <w:szCs w:val="24"/>
        </w:rPr>
        <w:t xml:space="preserve"> </w:t>
      </w:r>
      <w:r w:rsidR="00FF07E9">
        <w:rPr>
          <w:rFonts w:ascii="Times New Roman" w:hAnsi="Times New Roman" w:cs="Times New Roman"/>
          <w:sz w:val="24"/>
          <w:szCs w:val="24"/>
        </w:rPr>
        <w:t>предметов</w:t>
      </w:r>
      <w:r w:rsidR="003D774F" w:rsidRPr="00EB68F2">
        <w:rPr>
          <w:rFonts w:ascii="Times New Roman" w:hAnsi="Times New Roman" w:cs="Times New Roman"/>
          <w:sz w:val="24"/>
          <w:szCs w:val="24"/>
        </w:rPr>
        <w:t>,</w:t>
      </w:r>
      <w:r w:rsidR="003D774F" w:rsidRPr="00EB6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74F" w:rsidRPr="00EB68F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</w:t>
      </w:r>
      <w:r w:rsidR="00697DF3" w:rsidRPr="00EB68F2">
        <w:rPr>
          <w:rFonts w:ascii="Times New Roman" w:hAnsi="Times New Roman" w:cs="Times New Roman"/>
          <w:sz w:val="24"/>
          <w:szCs w:val="24"/>
        </w:rPr>
        <w:t>я школа №40», Старый Оскол, 2023</w:t>
      </w:r>
      <w:r w:rsidR="003D774F" w:rsidRPr="00EB68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3ABD" w:rsidRPr="00EB68F2" w:rsidRDefault="00213ABD" w:rsidP="00C471C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13ABD" w:rsidRPr="00EB68F2" w:rsidSect="00F9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2822"/>
    <w:multiLevelType w:val="hybridMultilevel"/>
    <w:tmpl w:val="36F6F038"/>
    <w:lvl w:ilvl="0" w:tplc="CCFECFE6">
      <w:start w:val="1"/>
      <w:numFmt w:val="decimal"/>
      <w:lvlText w:val="%1."/>
      <w:lvlJc w:val="left"/>
      <w:pPr>
        <w:ind w:left="4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73E6"/>
    <w:rsid w:val="000929E0"/>
    <w:rsid w:val="000F2031"/>
    <w:rsid w:val="000F5984"/>
    <w:rsid w:val="0010539E"/>
    <w:rsid w:val="00213ABD"/>
    <w:rsid w:val="0033126B"/>
    <w:rsid w:val="00337A79"/>
    <w:rsid w:val="003D774F"/>
    <w:rsid w:val="004B65D3"/>
    <w:rsid w:val="004F73E6"/>
    <w:rsid w:val="005B5145"/>
    <w:rsid w:val="00617444"/>
    <w:rsid w:val="00644FDF"/>
    <w:rsid w:val="00656EF5"/>
    <w:rsid w:val="00697DF3"/>
    <w:rsid w:val="008A65DB"/>
    <w:rsid w:val="009977F3"/>
    <w:rsid w:val="00A065C1"/>
    <w:rsid w:val="00A607BD"/>
    <w:rsid w:val="00AA2D89"/>
    <w:rsid w:val="00AE5609"/>
    <w:rsid w:val="00B673A9"/>
    <w:rsid w:val="00C0026C"/>
    <w:rsid w:val="00C43ED0"/>
    <w:rsid w:val="00C471C7"/>
    <w:rsid w:val="00CD3906"/>
    <w:rsid w:val="00DA418E"/>
    <w:rsid w:val="00DA7C0A"/>
    <w:rsid w:val="00DB40B3"/>
    <w:rsid w:val="00DB6F38"/>
    <w:rsid w:val="00EB68F2"/>
    <w:rsid w:val="00F94200"/>
    <w:rsid w:val="00FF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5C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B6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(13)_"/>
    <w:basedOn w:val="a0"/>
    <w:link w:val="130"/>
    <w:rsid w:val="000F2031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F2031"/>
    <w:pPr>
      <w:widowControl w:val="0"/>
      <w:shd w:val="clear" w:color="auto" w:fill="FFFFFF"/>
      <w:spacing w:before="60" w:after="0" w:line="178" w:lineRule="exact"/>
      <w:jc w:val="both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2014-10-21T07:36:00Z</dcterms:created>
  <dcterms:modified xsi:type="dcterms:W3CDTF">2023-09-26T05:30:00Z</dcterms:modified>
</cp:coreProperties>
</file>